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88" w:rsidRPr="00DF4A6A" w:rsidRDefault="001D1C88" w:rsidP="00B07308">
      <w:pPr>
        <w:contextualSpacing/>
        <w:jc w:val="center"/>
        <w:rPr>
          <w:b/>
        </w:rPr>
      </w:pPr>
      <w:r w:rsidRPr="00DF4A6A">
        <w:rPr>
          <w:b/>
          <w:lang w:val="kk-KZ"/>
        </w:rPr>
        <w:t xml:space="preserve">ӘЛ-ФАРАБИ АТЫНДАҒЫ ҚАЗАҚ ҰЛТТЫҚ </w:t>
      </w:r>
      <w:r w:rsidRPr="00DF4A6A">
        <w:rPr>
          <w:b/>
        </w:rPr>
        <w:t>УНИВЕРСИТЕТ</w:t>
      </w:r>
      <w:r w:rsidRPr="00DF4A6A">
        <w:rPr>
          <w:b/>
          <w:lang w:val="kk-KZ"/>
        </w:rPr>
        <w:t>І</w:t>
      </w:r>
    </w:p>
    <w:p w:rsidR="001D1C88" w:rsidRPr="00DF4A6A" w:rsidRDefault="006A09E6" w:rsidP="001D1C88">
      <w:pPr>
        <w:contextualSpacing/>
        <w:jc w:val="center"/>
        <w:rPr>
          <w:b/>
          <w:lang w:val="kk-KZ"/>
        </w:rPr>
      </w:pPr>
      <w:r w:rsidRPr="00DF4A6A">
        <w:rPr>
          <w:b/>
          <w:lang w:val="kk-KZ"/>
        </w:rPr>
        <w:t xml:space="preserve">Механика-математика </w:t>
      </w:r>
      <w:r w:rsidR="00B07308" w:rsidRPr="00DF4A6A">
        <w:rPr>
          <w:b/>
          <w:lang w:val="kk-KZ"/>
        </w:rPr>
        <w:t>факультет</w:t>
      </w:r>
      <w:r w:rsidRPr="00DF4A6A">
        <w:rPr>
          <w:b/>
          <w:lang w:val="kk-KZ"/>
        </w:rPr>
        <w:t>і</w:t>
      </w:r>
    </w:p>
    <w:p w:rsidR="001D1C88" w:rsidRPr="00DF4A6A" w:rsidRDefault="00F72402" w:rsidP="001D1C88">
      <w:pPr>
        <w:contextualSpacing/>
        <w:jc w:val="center"/>
        <w:rPr>
          <w:b/>
          <w:lang w:val="kk-KZ"/>
        </w:rPr>
      </w:pPr>
      <w:r w:rsidRPr="00DF4A6A">
        <w:rPr>
          <w:b/>
          <w:lang w:val="kk-KZ"/>
        </w:rPr>
        <w:t xml:space="preserve"> Дифференциалдық теңдеулер және басқару теория</w:t>
      </w:r>
      <w:r w:rsidR="003C6AE4" w:rsidRPr="00DF4A6A">
        <w:rPr>
          <w:b/>
          <w:lang w:val="kk-KZ"/>
        </w:rPr>
        <w:t>сы</w:t>
      </w:r>
      <w:r w:rsidRPr="00DF4A6A">
        <w:rPr>
          <w:b/>
          <w:lang w:val="kk-KZ"/>
        </w:rPr>
        <w:t xml:space="preserve"> </w:t>
      </w:r>
      <w:r w:rsidR="009B54B5" w:rsidRPr="00DF4A6A">
        <w:rPr>
          <w:b/>
          <w:lang w:val="kk-KZ"/>
        </w:rPr>
        <w:t>кафедрасы</w:t>
      </w:r>
    </w:p>
    <w:p w:rsidR="001D1C88" w:rsidRPr="00DF4A6A" w:rsidRDefault="001D1C88" w:rsidP="001D1C88">
      <w:pPr>
        <w:contextualSpacing/>
        <w:jc w:val="center"/>
        <w:rPr>
          <w:b/>
        </w:rPr>
      </w:pPr>
    </w:p>
    <w:p w:rsidR="001D1C88" w:rsidRPr="00DF4A6A" w:rsidRDefault="001D1C88" w:rsidP="001D1C88">
      <w:pPr>
        <w:contextualSpacing/>
        <w:jc w:val="center"/>
        <w:rPr>
          <w:b/>
        </w:rPr>
      </w:pPr>
    </w:p>
    <w:p w:rsidR="001D1C88" w:rsidRPr="00DF4A6A" w:rsidRDefault="001D1C88" w:rsidP="001D1C88">
      <w:pPr>
        <w:contextualSpacing/>
        <w:jc w:val="center"/>
        <w:rPr>
          <w:b/>
        </w:rPr>
      </w:pPr>
    </w:p>
    <w:tbl>
      <w:tblPr>
        <w:tblW w:w="9645" w:type="dxa"/>
        <w:tblLayout w:type="fixed"/>
        <w:tblLook w:val="00A0" w:firstRow="1" w:lastRow="0" w:firstColumn="1" w:lastColumn="0" w:noHBand="0" w:noVBand="0"/>
      </w:tblPr>
      <w:tblGrid>
        <w:gridCol w:w="4427"/>
        <w:gridCol w:w="5218"/>
      </w:tblGrid>
      <w:tr w:rsidR="001D1C88" w:rsidRPr="00DF4A6A" w:rsidTr="0010455D">
        <w:tc>
          <w:tcPr>
            <w:tcW w:w="4428" w:type="dxa"/>
          </w:tcPr>
          <w:p w:rsidR="001D1C88" w:rsidRPr="00DF4A6A" w:rsidRDefault="001D1C88" w:rsidP="0010455D">
            <w:pPr>
              <w:spacing w:line="276" w:lineRule="auto"/>
              <w:contextualSpacing/>
              <w:jc w:val="both"/>
              <w:rPr>
                <w:b/>
              </w:rPr>
            </w:pPr>
          </w:p>
        </w:tc>
        <w:tc>
          <w:tcPr>
            <w:tcW w:w="5220" w:type="dxa"/>
          </w:tcPr>
          <w:p w:rsidR="001D1C88" w:rsidRPr="00DF4A6A" w:rsidRDefault="001D1C88" w:rsidP="0010455D">
            <w:pPr>
              <w:pStyle w:val="1"/>
              <w:spacing w:before="0" w:after="0"/>
              <w:contextualSpacing/>
              <w:rPr>
                <w:rFonts w:ascii="Times New Roman" w:hAnsi="Times New Roman" w:cs="Times New Roman"/>
                <w:sz w:val="24"/>
                <w:szCs w:val="24"/>
                <w:lang w:val="kk-KZ"/>
              </w:rPr>
            </w:pPr>
            <w:r w:rsidRPr="00DF4A6A">
              <w:rPr>
                <w:rFonts w:ascii="Times New Roman" w:hAnsi="Times New Roman" w:cs="Times New Roman"/>
                <w:sz w:val="24"/>
                <w:szCs w:val="24"/>
                <w:lang w:val="kk-KZ"/>
              </w:rPr>
              <w:t>БЕКІТЕМІН</w:t>
            </w:r>
          </w:p>
          <w:p w:rsidR="001D1C88" w:rsidRPr="00DF4A6A" w:rsidRDefault="001D1C88" w:rsidP="0010455D">
            <w:pPr>
              <w:pStyle w:val="7"/>
              <w:spacing w:before="0" w:after="0"/>
              <w:contextualSpacing/>
              <w:rPr>
                <w:b/>
              </w:rPr>
            </w:pPr>
            <w:r w:rsidRPr="00DF4A6A">
              <w:rPr>
                <w:b/>
                <w:lang w:val="kk-KZ"/>
              </w:rPr>
              <w:t>Факультет деканы</w:t>
            </w:r>
          </w:p>
          <w:p w:rsidR="001D1C88" w:rsidRPr="00DF4A6A" w:rsidRDefault="001D1C88" w:rsidP="0010455D">
            <w:pPr>
              <w:contextualSpacing/>
            </w:pPr>
            <w:r w:rsidRPr="00DF4A6A">
              <w:t xml:space="preserve"> </w:t>
            </w:r>
          </w:p>
          <w:p w:rsidR="001D1C88" w:rsidRPr="00DF4A6A" w:rsidRDefault="00B07308" w:rsidP="0010455D">
            <w:pPr>
              <w:pStyle w:val="7"/>
              <w:spacing w:before="0" w:after="0"/>
              <w:contextualSpacing/>
              <w:rPr>
                <w:lang w:val="kk-KZ"/>
              </w:rPr>
            </w:pPr>
            <w:r w:rsidRPr="00DF4A6A">
              <w:t xml:space="preserve">___________________ </w:t>
            </w:r>
            <w:r w:rsidR="003C6AE4" w:rsidRPr="00DF4A6A">
              <w:rPr>
                <w:lang w:val="kk-KZ"/>
              </w:rPr>
              <w:t>Д.Б.Жа</w:t>
            </w:r>
            <w:r w:rsidR="006A09E6" w:rsidRPr="00DF4A6A">
              <w:rPr>
                <w:lang w:val="kk-KZ"/>
              </w:rPr>
              <w:t>кебаев</w:t>
            </w:r>
          </w:p>
          <w:p w:rsidR="00B07308" w:rsidRPr="00DF4A6A" w:rsidRDefault="00F72402" w:rsidP="00DC5D40">
            <w:pPr>
              <w:pStyle w:val="7"/>
              <w:spacing w:before="0" w:after="0" w:line="360" w:lineRule="auto"/>
              <w:contextualSpacing/>
            </w:pPr>
            <w:r w:rsidRPr="00DF4A6A">
              <w:rPr>
                <w:lang w:val="kk-KZ"/>
              </w:rPr>
              <w:t xml:space="preserve">                 </w:t>
            </w:r>
            <w:r w:rsidR="00B07308" w:rsidRPr="00DF4A6A">
              <w:t>(</w:t>
            </w:r>
            <w:r w:rsidR="00B07308" w:rsidRPr="00DF4A6A">
              <w:rPr>
                <w:lang w:val="kk-KZ"/>
              </w:rPr>
              <w:t>қолы</w:t>
            </w:r>
            <w:r w:rsidR="00B07308" w:rsidRPr="00DF4A6A">
              <w:t>)</w:t>
            </w:r>
          </w:p>
          <w:p w:rsidR="001D1C88" w:rsidRPr="00DF4A6A" w:rsidRDefault="00B07308" w:rsidP="00F72402">
            <w:pPr>
              <w:pStyle w:val="7"/>
              <w:spacing w:before="0" w:after="0"/>
              <w:contextualSpacing/>
            </w:pPr>
            <w:r w:rsidRPr="00DF4A6A">
              <w:t>"</w:t>
            </w:r>
            <w:r w:rsidR="003C6AE4" w:rsidRPr="00DF4A6A">
              <w:rPr>
                <w:lang w:val="en-US"/>
              </w:rPr>
              <w:t>___</w:t>
            </w:r>
            <w:r w:rsidRPr="00DF4A6A">
              <w:t>"</w:t>
            </w:r>
            <w:r w:rsidR="003C6AE4" w:rsidRPr="00DF4A6A">
              <w:rPr>
                <w:u w:val="single"/>
                <w:lang w:val="kk-KZ"/>
              </w:rPr>
              <w:t>_________</w:t>
            </w:r>
            <w:r w:rsidR="00DC5D40" w:rsidRPr="00DF4A6A">
              <w:rPr>
                <w:lang w:val="kk-KZ"/>
              </w:rPr>
              <w:t xml:space="preserve"> </w:t>
            </w:r>
            <w:r w:rsidRPr="00DF4A6A">
              <w:t>201</w:t>
            </w:r>
            <w:r w:rsidR="003C6AE4" w:rsidRPr="00DF4A6A">
              <w:t>9</w:t>
            </w:r>
            <w:r w:rsidR="001D1C88" w:rsidRPr="00DF4A6A">
              <w:t xml:space="preserve"> </w:t>
            </w:r>
            <w:r w:rsidR="001D1C88" w:rsidRPr="00DF4A6A">
              <w:rPr>
                <w:lang w:val="kk-KZ"/>
              </w:rPr>
              <w:t>ж</w:t>
            </w:r>
            <w:r w:rsidR="001D1C88" w:rsidRPr="00DF4A6A">
              <w:t>.</w:t>
            </w:r>
          </w:p>
        </w:tc>
      </w:tr>
    </w:tbl>
    <w:p w:rsidR="001D1C88" w:rsidRPr="00DF4A6A" w:rsidRDefault="001D1C88" w:rsidP="001D1C88">
      <w:pPr>
        <w:contextualSpacing/>
        <w:jc w:val="right"/>
      </w:pPr>
    </w:p>
    <w:p w:rsidR="001D1C88" w:rsidRPr="00DF4A6A" w:rsidRDefault="001D1C88" w:rsidP="001D1C88">
      <w:pPr>
        <w:contextualSpacing/>
        <w:jc w:val="right"/>
      </w:pPr>
    </w:p>
    <w:p w:rsidR="001D1C88" w:rsidRPr="00DF4A6A" w:rsidRDefault="001D1C88" w:rsidP="001D1C88">
      <w:pPr>
        <w:contextualSpacing/>
        <w:jc w:val="right"/>
      </w:pPr>
    </w:p>
    <w:p w:rsidR="001D1C88" w:rsidRPr="00DF4A6A" w:rsidRDefault="001D1C88" w:rsidP="001D1C88">
      <w:pPr>
        <w:contextualSpacing/>
        <w:jc w:val="right"/>
      </w:pPr>
    </w:p>
    <w:p w:rsidR="001D1C88" w:rsidRPr="00DF4A6A" w:rsidRDefault="001D1C88" w:rsidP="001D1C88">
      <w:pPr>
        <w:pStyle w:val="1"/>
        <w:contextualSpacing/>
        <w:jc w:val="center"/>
        <w:rPr>
          <w:rFonts w:ascii="Times New Roman" w:hAnsi="Times New Roman" w:cs="Times New Roman"/>
          <w:sz w:val="24"/>
          <w:szCs w:val="24"/>
        </w:rPr>
      </w:pPr>
      <w:r w:rsidRPr="00DF4A6A">
        <w:rPr>
          <w:rFonts w:ascii="Times New Roman" w:hAnsi="Times New Roman" w:cs="Times New Roman"/>
          <w:sz w:val="24"/>
          <w:szCs w:val="24"/>
          <w:lang w:val="kk-KZ"/>
        </w:rPr>
        <w:t>ПӘННІҢ ОҚУ-ӘДІСТЕМЕЛІК КЕШЕНІ</w:t>
      </w:r>
    </w:p>
    <w:p w:rsidR="0025513E" w:rsidRPr="00400A20" w:rsidRDefault="00400A20" w:rsidP="0025513E">
      <w:pPr>
        <w:pStyle w:val="3"/>
        <w:contextualSpacing/>
        <w:jc w:val="center"/>
        <w:rPr>
          <w:rFonts w:ascii="Times New Roman" w:hAnsi="Times New Roman" w:cs="Times New Roman"/>
          <w:sz w:val="24"/>
          <w:szCs w:val="24"/>
        </w:rPr>
      </w:pPr>
      <w:r w:rsidRPr="00400A20">
        <w:rPr>
          <w:rFonts w:ascii="Times New Roman" w:hAnsi="Times New Roman" w:cs="Times New Roman"/>
          <w:sz w:val="24"/>
          <w:szCs w:val="24"/>
          <w:lang w:val="kk-KZ"/>
        </w:rPr>
        <w:t xml:space="preserve">MMMIS 5301 </w:t>
      </w:r>
      <w:r w:rsidR="0025513E" w:rsidRPr="00400A20">
        <w:rPr>
          <w:rFonts w:ascii="Times New Roman" w:hAnsi="Times New Roman" w:cs="Times New Roman"/>
          <w:sz w:val="24"/>
          <w:szCs w:val="24"/>
        </w:rPr>
        <w:t>«</w:t>
      </w:r>
      <w:r w:rsidRPr="00400A20">
        <w:rPr>
          <w:rFonts w:ascii="Times New Roman" w:hAnsi="Times New Roman" w:cs="Times New Roman"/>
          <w:sz w:val="24"/>
          <w:szCs w:val="24"/>
          <w:lang w:val="kk-KZ"/>
        </w:rPr>
        <w:t>Интеллектуальдық жүйелер үшін математикалық модель</w:t>
      </w:r>
      <w:r w:rsidR="0025513E" w:rsidRPr="00400A20">
        <w:rPr>
          <w:rFonts w:ascii="Times New Roman" w:hAnsi="Times New Roman" w:cs="Times New Roman"/>
          <w:sz w:val="24"/>
          <w:szCs w:val="24"/>
        </w:rPr>
        <w:t>»</w:t>
      </w:r>
    </w:p>
    <w:p w:rsidR="0025513E" w:rsidRPr="00400A20" w:rsidRDefault="0025513E" w:rsidP="0025513E">
      <w:pPr>
        <w:contextualSpacing/>
      </w:pPr>
    </w:p>
    <w:p w:rsidR="0025513E" w:rsidRPr="00DF4A6A" w:rsidRDefault="0025513E" w:rsidP="0025513E">
      <w:pPr>
        <w:contextualSpacing/>
        <w:rPr>
          <w:highlight w:val="yellow"/>
        </w:rPr>
      </w:pPr>
    </w:p>
    <w:p w:rsidR="0025513E" w:rsidRPr="003B1B67" w:rsidRDefault="0025513E" w:rsidP="0025513E">
      <w:pPr>
        <w:contextualSpacing/>
      </w:pPr>
    </w:p>
    <w:p w:rsidR="0025513E" w:rsidRPr="003B1B67" w:rsidRDefault="00F72402" w:rsidP="0025513E">
      <w:pPr>
        <w:contextualSpacing/>
        <w:jc w:val="center"/>
      </w:pPr>
      <w:r w:rsidRPr="003B1B67">
        <w:t>«</w:t>
      </w:r>
      <w:r w:rsidR="00400A20" w:rsidRPr="003B1B67">
        <w:t xml:space="preserve">7М054 – Математика </w:t>
      </w:r>
      <w:r w:rsidR="00400A20" w:rsidRPr="003B1B67">
        <w:rPr>
          <w:lang w:val="kk-KZ"/>
        </w:rPr>
        <w:t>және</w:t>
      </w:r>
      <w:r w:rsidR="00400A20" w:rsidRPr="003B1B67">
        <w:t xml:space="preserve"> статистика</w:t>
      </w:r>
      <w:r w:rsidR="0025513E" w:rsidRPr="003B1B67">
        <w:t xml:space="preserve">» </w:t>
      </w:r>
      <w:r w:rsidR="0025513E" w:rsidRPr="003B1B67">
        <w:rPr>
          <w:lang w:val="kk-KZ"/>
        </w:rPr>
        <w:t>мамандығы</w:t>
      </w:r>
    </w:p>
    <w:p w:rsidR="0025513E" w:rsidRPr="003B1B67" w:rsidRDefault="0025513E" w:rsidP="0025513E">
      <w:pPr>
        <w:contextualSpacing/>
        <w:jc w:val="center"/>
        <w:rPr>
          <w:u w:val="single"/>
        </w:rPr>
      </w:pPr>
      <w:r w:rsidRPr="003B1B67">
        <w:t xml:space="preserve"> «</w:t>
      </w:r>
      <w:r w:rsidR="00400A20" w:rsidRPr="003B1B67">
        <w:t>7M05403 –</w:t>
      </w:r>
      <w:r w:rsidR="00400A20" w:rsidRPr="003B1B67">
        <w:rPr>
          <w:lang w:val="kk-KZ"/>
        </w:rPr>
        <w:t xml:space="preserve"> Қолданбалы математика және басқару процестері</w:t>
      </w:r>
      <w:r w:rsidRPr="003B1B67">
        <w:t>»</w:t>
      </w:r>
      <w:r w:rsidRPr="003B1B67">
        <w:rPr>
          <w:lang w:val="kk-KZ"/>
        </w:rPr>
        <w:t xml:space="preserve"> білім беру бағдарламасы</w:t>
      </w:r>
    </w:p>
    <w:p w:rsidR="0025513E" w:rsidRPr="003B1B67" w:rsidRDefault="0025513E" w:rsidP="0025513E">
      <w:pPr>
        <w:contextualSpacing/>
        <w:rPr>
          <w:b/>
        </w:rPr>
      </w:pPr>
    </w:p>
    <w:p w:rsidR="0025513E" w:rsidRPr="003B1B67" w:rsidRDefault="0025513E" w:rsidP="0025513E">
      <w:pPr>
        <w:contextualSpacing/>
        <w:jc w:val="center"/>
      </w:pPr>
    </w:p>
    <w:p w:rsidR="0025513E" w:rsidRPr="003B1B67" w:rsidRDefault="0025513E" w:rsidP="0025513E">
      <w:pPr>
        <w:contextualSpacing/>
        <w:jc w:val="center"/>
      </w:pPr>
    </w:p>
    <w:p w:rsidR="0025513E" w:rsidRPr="003B1B67" w:rsidRDefault="0025513E" w:rsidP="0025513E">
      <w:pPr>
        <w:contextualSpacing/>
        <w:jc w:val="center"/>
      </w:pPr>
    </w:p>
    <w:p w:rsidR="0025513E" w:rsidRPr="003B1B67" w:rsidRDefault="0025513E" w:rsidP="0025513E">
      <w:pPr>
        <w:contextualSpacing/>
        <w:jc w:val="center"/>
      </w:pPr>
    </w:p>
    <w:p w:rsidR="0025513E" w:rsidRPr="003B1B67" w:rsidRDefault="00400A20" w:rsidP="0025513E">
      <w:pPr>
        <w:contextualSpacing/>
        <w:jc w:val="center"/>
        <w:rPr>
          <w:lang w:val="kk-KZ"/>
        </w:rPr>
      </w:pPr>
      <w:r w:rsidRPr="003B1B67">
        <w:rPr>
          <w:lang w:val="kk-KZ"/>
        </w:rPr>
        <w:t>1</w:t>
      </w:r>
      <w:r w:rsidR="00F72402" w:rsidRPr="003B1B67">
        <w:t> – </w:t>
      </w:r>
      <w:r w:rsidR="0025513E" w:rsidRPr="003B1B67">
        <w:t>Курс</w:t>
      </w:r>
    </w:p>
    <w:p w:rsidR="0025513E" w:rsidRPr="003B1B67" w:rsidRDefault="00400A20" w:rsidP="00400A20">
      <w:pPr>
        <w:contextualSpacing/>
        <w:jc w:val="center"/>
      </w:pPr>
      <w:r w:rsidRPr="003B1B67">
        <w:rPr>
          <w:lang w:val="kk-KZ"/>
        </w:rPr>
        <w:t>1</w:t>
      </w:r>
      <w:r w:rsidR="00F72402" w:rsidRPr="003B1B67">
        <w:t> </w:t>
      </w:r>
      <w:r w:rsidR="0025513E" w:rsidRPr="003B1B67">
        <w:t>–</w:t>
      </w:r>
      <w:r w:rsidR="00F72402" w:rsidRPr="003B1B67">
        <w:rPr>
          <w:lang w:val="kk-KZ"/>
        </w:rPr>
        <w:t> </w:t>
      </w:r>
      <w:r w:rsidR="0025513E" w:rsidRPr="003B1B67">
        <w:t>Семестр</w:t>
      </w:r>
    </w:p>
    <w:p w:rsidR="0025513E" w:rsidRPr="003B1B67" w:rsidRDefault="0025513E" w:rsidP="0025513E">
      <w:pPr>
        <w:contextualSpacing/>
        <w:jc w:val="center"/>
      </w:pPr>
      <w:r w:rsidRPr="003B1B67">
        <w:rPr>
          <w:lang w:val="kk-KZ"/>
        </w:rPr>
        <w:t>Кредит саны</w:t>
      </w:r>
      <w:r w:rsidR="00400A20" w:rsidRPr="003B1B67">
        <w:t> –</w:t>
      </w:r>
      <w:r w:rsidR="00400A20" w:rsidRPr="003B1B67">
        <w:rPr>
          <w:lang w:val="kk-KZ"/>
        </w:rPr>
        <w:t xml:space="preserve"> </w:t>
      </w:r>
      <w:r w:rsidR="00400A20" w:rsidRPr="003B1B67">
        <w:t>5</w:t>
      </w:r>
    </w:p>
    <w:p w:rsidR="0025513E" w:rsidRPr="003B1B67" w:rsidRDefault="0025513E" w:rsidP="0025513E">
      <w:pPr>
        <w:contextualSpacing/>
        <w:jc w:val="both"/>
      </w:pPr>
    </w:p>
    <w:p w:rsidR="001D1C88" w:rsidRPr="003B1B67" w:rsidRDefault="001D1C88" w:rsidP="001D1C88">
      <w:pPr>
        <w:contextualSpacing/>
        <w:jc w:val="both"/>
      </w:pPr>
    </w:p>
    <w:p w:rsidR="001D1C88" w:rsidRPr="003B1B67" w:rsidRDefault="001D1C88" w:rsidP="001D1C88">
      <w:pPr>
        <w:contextualSpacing/>
        <w:jc w:val="both"/>
      </w:pPr>
    </w:p>
    <w:p w:rsidR="001D1C88" w:rsidRPr="003B1B67" w:rsidRDefault="001D1C88" w:rsidP="001D1C88">
      <w:pPr>
        <w:pStyle w:val="a3"/>
        <w:ind w:left="0"/>
        <w:contextualSpacing/>
        <w:jc w:val="center"/>
        <w:rPr>
          <w:b/>
        </w:rPr>
      </w:pPr>
    </w:p>
    <w:p w:rsidR="001D1C88" w:rsidRPr="003B1B67" w:rsidRDefault="001D1C88" w:rsidP="001D1C88">
      <w:pPr>
        <w:pStyle w:val="a3"/>
        <w:ind w:left="0"/>
        <w:contextualSpacing/>
        <w:jc w:val="center"/>
        <w:rPr>
          <w:b/>
        </w:rPr>
      </w:pPr>
    </w:p>
    <w:p w:rsidR="001D1C88" w:rsidRPr="003B1B67" w:rsidRDefault="001D1C88" w:rsidP="001D1C88">
      <w:pPr>
        <w:pStyle w:val="a3"/>
        <w:ind w:left="0"/>
        <w:contextualSpacing/>
        <w:jc w:val="center"/>
        <w:rPr>
          <w:b/>
        </w:rPr>
      </w:pPr>
    </w:p>
    <w:p w:rsidR="001D1C88" w:rsidRDefault="001D1C88" w:rsidP="001D1C88">
      <w:pPr>
        <w:pStyle w:val="a3"/>
        <w:ind w:left="0"/>
        <w:contextualSpacing/>
        <w:jc w:val="center"/>
        <w:rPr>
          <w:b/>
        </w:rPr>
      </w:pPr>
    </w:p>
    <w:p w:rsidR="003B1B67" w:rsidRDefault="003B1B67" w:rsidP="001D1C88">
      <w:pPr>
        <w:pStyle w:val="a3"/>
        <w:ind w:left="0"/>
        <w:contextualSpacing/>
        <w:jc w:val="center"/>
        <w:rPr>
          <w:b/>
        </w:rPr>
      </w:pPr>
    </w:p>
    <w:p w:rsidR="003B1B67" w:rsidRDefault="003B1B67" w:rsidP="001D1C88">
      <w:pPr>
        <w:pStyle w:val="a3"/>
        <w:ind w:left="0"/>
        <w:contextualSpacing/>
        <w:jc w:val="center"/>
        <w:rPr>
          <w:b/>
        </w:rPr>
      </w:pPr>
    </w:p>
    <w:p w:rsidR="003B1B67" w:rsidRDefault="003B1B67" w:rsidP="001D1C88">
      <w:pPr>
        <w:pStyle w:val="a3"/>
        <w:ind w:left="0"/>
        <w:contextualSpacing/>
        <w:jc w:val="center"/>
        <w:rPr>
          <w:b/>
        </w:rPr>
      </w:pPr>
    </w:p>
    <w:p w:rsidR="003B1B67" w:rsidRDefault="003B1B67" w:rsidP="001D1C88">
      <w:pPr>
        <w:pStyle w:val="a3"/>
        <w:ind w:left="0"/>
        <w:contextualSpacing/>
        <w:jc w:val="center"/>
        <w:rPr>
          <w:b/>
        </w:rPr>
      </w:pPr>
    </w:p>
    <w:p w:rsidR="003B1B67" w:rsidRDefault="003B1B67" w:rsidP="001D1C88">
      <w:pPr>
        <w:pStyle w:val="a3"/>
        <w:ind w:left="0"/>
        <w:contextualSpacing/>
        <w:jc w:val="center"/>
        <w:rPr>
          <w:b/>
        </w:rPr>
      </w:pPr>
    </w:p>
    <w:p w:rsidR="003B1B67" w:rsidRDefault="003B1B67" w:rsidP="001D1C88">
      <w:pPr>
        <w:pStyle w:val="a3"/>
        <w:ind w:left="0"/>
        <w:contextualSpacing/>
        <w:jc w:val="center"/>
        <w:rPr>
          <w:b/>
        </w:rPr>
      </w:pPr>
    </w:p>
    <w:p w:rsidR="003B1B67" w:rsidRDefault="003B1B67" w:rsidP="001D1C88">
      <w:pPr>
        <w:pStyle w:val="a3"/>
        <w:ind w:left="0"/>
        <w:contextualSpacing/>
        <w:jc w:val="center"/>
        <w:rPr>
          <w:b/>
        </w:rPr>
      </w:pPr>
    </w:p>
    <w:p w:rsidR="003B1B67" w:rsidRDefault="003B1B67" w:rsidP="001D1C88">
      <w:pPr>
        <w:pStyle w:val="a3"/>
        <w:ind w:left="0"/>
        <w:contextualSpacing/>
        <w:jc w:val="center"/>
        <w:rPr>
          <w:b/>
        </w:rPr>
      </w:pPr>
    </w:p>
    <w:p w:rsidR="003B1B67" w:rsidRDefault="003B1B67" w:rsidP="001D1C88">
      <w:pPr>
        <w:pStyle w:val="a3"/>
        <w:ind w:left="0"/>
        <w:contextualSpacing/>
        <w:jc w:val="center"/>
        <w:rPr>
          <w:b/>
        </w:rPr>
      </w:pPr>
    </w:p>
    <w:p w:rsidR="003B1B67" w:rsidRDefault="003B1B67" w:rsidP="001D1C88">
      <w:pPr>
        <w:pStyle w:val="a3"/>
        <w:ind w:left="0"/>
        <w:contextualSpacing/>
        <w:jc w:val="center"/>
        <w:rPr>
          <w:b/>
        </w:rPr>
      </w:pPr>
    </w:p>
    <w:p w:rsidR="003B1B67" w:rsidRPr="003B1B67" w:rsidRDefault="003B1B67" w:rsidP="001D1C88">
      <w:pPr>
        <w:pStyle w:val="a3"/>
        <w:ind w:left="0"/>
        <w:contextualSpacing/>
        <w:jc w:val="center"/>
        <w:rPr>
          <w:b/>
        </w:rPr>
      </w:pPr>
    </w:p>
    <w:p w:rsidR="00B07308" w:rsidRPr="003B1B67" w:rsidRDefault="001D1C88" w:rsidP="00B07308">
      <w:pPr>
        <w:pStyle w:val="a3"/>
        <w:ind w:left="0"/>
        <w:contextualSpacing/>
        <w:jc w:val="center"/>
        <w:rPr>
          <w:b/>
        </w:rPr>
      </w:pPr>
      <w:r w:rsidRPr="003B1B67">
        <w:rPr>
          <w:b/>
        </w:rPr>
        <w:t>Алматы 20</w:t>
      </w:r>
      <w:r w:rsidR="00EF29AA" w:rsidRPr="003B1B67">
        <w:rPr>
          <w:b/>
        </w:rPr>
        <w:t>1</w:t>
      </w:r>
      <w:r w:rsidR="003C6AE4" w:rsidRPr="003B1B67">
        <w:rPr>
          <w:b/>
          <w:lang w:val="kk-KZ"/>
        </w:rPr>
        <w:t>9</w:t>
      </w:r>
      <w:r w:rsidRPr="003B1B67">
        <w:rPr>
          <w:b/>
        </w:rPr>
        <w:t xml:space="preserve"> </w:t>
      </w:r>
      <w:r w:rsidRPr="003B1B67">
        <w:rPr>
          <w:b/>
          <w:lang w:val="kk-KZ"/>
        </w:rPr>
        <w:t>ж</w:t>
      </w:r>
      <w:r w:rsidRPr="003B1B67">
        <w:rPr>
          <w:b/>
        </w:rPr>
        <w:t>.</w:t>
      </w:r>
      <w:r w:rsidR="00B07308" w:rsidRPr="003B1B67">
        <w:rPr>
          <w:b/>
        </w:rPr>
        <w:br w:type="page"/>
      </w:r>
    </w:p>
    <w:p w:rsidR="0025513E" w:rsidRPr="003B1B67" w:rsidRDefault="0025513E" w:rsidP="00400A20">
      <w:pPr>
        <w:pStyle w:val="a3"/>
        <w:ind w:left="0"/>
        <w:contextualSpacing/>
        <w:jc w:val="both"/>
      </w:pPr>
      <w:r w:rsidRPr="003B1B67">
        <w:rPr>
          <w:lang w:val="kk-KZ"/>
        </w:rPr>
        <w:lastRenderedPageBreak/>
        <w:t>Оқу-әдістемелік кешенін әзірлеген</w:t>
      </w:r>
      <w:r w:rsidRPr="003B1B67">
        <w:t xml:space="preserve"> </w:t>
      </w:r>
      <w:r w:rsidR="00400A20" w:rsidRPr="003B1B67">
        <w:rPr>
          <w:lang w:val="kk-KZ"/>
        </w:rPr>
        <w:t xml:space="preserve">т.ғ.д </w:t>
      </w:r>
      <w:r w:rsidR="00400A20" w:rsidRPr="003B1B67">
        <w:rPr>
          <w:lang w:val="kk-KZ"/>
        </w:rPr>
        <w:t>профессор</w:t>
      </w:r>
      <w:r w:rsidR="00400A20" w:rsidRPr="003B1B67">
        <w:rPr>
          <w:lang w:val="kk-KZ"/>
        </w:rPr>
        <w:t xml:space="preserve"> </w:t>
      </w:r>
      <w:r w:rsidR="00400A20" w:rsidRPr="003B1B67">
        <w:rPr>
          <w:lang w:val="kk-KZ"/>
        </w:rPr>
        <w:t xml:space="preserve">Айсагалиев Серикбай Абдигалиевич </w:t>
      </w:r>
    </w:p>
    <w:p w:rsidR="0025513E" w:rsidRPr="003B1B67" w:rsidRDefault="0025513E" w:rsidP="0025513E">
      <w:pPr>
        <w:ind w:firstLine="402"/>
        <w:contextualSpacing/>
        <w:jc w:val="both"/>
      </w:pPr>
    </w:p>
    <w:p w:rsidR="00400A20" w:rsidRPr="003B1B67" w:rsidRDefault="00400A20" w:rsidP="0025513E">
      <w:pPr>
        <w:ind w:firstLine="402"/>
        <w:contextualSpacing/>
        <w:jc w:val="both"/>
      </w:pPr>
    </w:p>
    <w:p w:rsidR="0025513E" w:rsidRPr="003B1B67" w:rsidRDefault="0025513E" w:rsidP="0025513E">
      <w:pPr>
        <w:contextualSpacing/>
        <w:jc w:val="both"/>
      </w:pPr>
      <w:r w:rsidRPr="003B1B67">
        <w:rPr>
          <w:lang w:val="kk-KZ"/>
        </w:rPr>
        <w:t>Мамандық бойынша негізгі оқу жоспарына сәйкес</w:t>
      </w:r>
      <w:r w:rsidRPr="003B1B67">
        <w:t xml:space="preserve"> </w:t>
      </w:r>
    </w:p>
    <w:p w:rsidR="0025513E" w:rsidRPr="003B1B67" w:rsidRDefault="00400A20" w:rsidP="0025513E">
      <w:pPr>
        <w:contextualSpacing/>
        <w:jc w:val="both"/>
        <w:rPr>
          <w:rFonts w:eastAsia="Batang"/>
        </w:rPr>
      </w:pPr>
      <w:r w:rsidRPr="003B1B67">
        <w:rPr>
          <w:rFonts w:eastAsia="Batang"/>
        </w:rPr>
        <w:t xml:space="preserve">«7М054 – Математика </w:t>
      </w:r>
      <w:proofErr w:type="spellStart"/>
      <w:r w:rsidRPr="003B1B67">
        <w:rPr>
          <w:rFonts w:eastAsia="Batang"/>
        </w:rPr>
        <w:t>және</w:t>
      </w:r>
      <w:proofErr w:type="spellEnd"/>
      <w:r w:rsidRPr="003B1B67">
        <w:rPr>
          <w:rFonts w:eastAsia="Batang"/>
        </w:rPr>
        <w:t xml:space="preserve"> статистика»</w:t>
      </w:r>
    </w:p>
    <w:p w:rsidR="001D1C88" w:rsidRPr="003B1B67" w:rsidRDefault="001D1C88" w:rsidP="001D1C88">
      <w:pPr>
        <w:contextualSpacing/>
        <w:jc w:val="both"/>
      </w:pPr>
    </w:p>
    <w:p w:rsidR="001D1C88" w:rsidRPr="003B1B67" w:rsidRDefault="001D1C88" w:rsidP="001D1C88">
      <w:pPr>
        <w:contextualSpacing/>
        <w:jc w:val="both"/>
      </w:pPr>
    </w:p>
    <w:p w:rsidR="001D1C88" w:rsidRPr="003B1B67" w:rsidRDefault="00F72402" w:rsidP="00B07308">
      <w:pPr>
        <w:pStyle w:val="a3"/>
        <w:ind w:left="0"/>
        <w:contextualSpacing/>
        <w:jc w:val="both"/>
      </w:pPr>
      <w:r w:rsidRPr="003B1B67">
        <w:rPr>
          <w:lang w:val="kk-KZ"/>
        </w:rPr>
        <w:t>ДТ</w:t>
      </w:r>
      <w:r w:rsidR="003C6AE4" w:rsidRPr="003B1B67">
        <w:rPr>
          <w:lang w:val="kk-KZ"/>
        </w:rPr>
        <w:t xml:space="preserve"> </w:t>
      </w:r>
      <w:r w:rsidRPr="003B1B67">
        <w:rPr>
          <w:lang w:val="kk-KZ"/>
        </w:rPr>
        <w:t>және</w:t>
      </w:r>
      <w:r w:rsidR="003C6AE4" w:rsidRPr="003B1B67">
        <w:rPr>
          <w:lang w:val="kk-KZ"/>
        </w:rPr>
        <w:t xml:space="preserve"> </w:t>
      </w:r>
      <w:r w:rsidRPr="003B1B67">
        <w:rPr>
          <w:lang w:val="kk-KZ"/>
        </w:rPr>
        <w:t>БТ</w:t>
      </w:r>
      <w:r w:rsidR="007676BE" w:rsidRPr="003B1B67">
        <w:rPr>
          <w:lang w:val="kk-KZ"/>
        </w:rPr>
        <w:t xml:space="preserve"> </w:t>
      </w:r>
      <w:r w:rsidR="009B54B5" w:rsidRPr="003B1B67">
        <w:rPr>
          <w:lang w:val="kk-KZ"/>
        </w:rPr>
        <w:t>кафедрасы</w:t>
      </w:r>
      <w:r w:rsidR="001D1C88" w:rsidRPr="003B1B67">
        <w:t xml:space="preserve"> </w:t>
      </w:r>
      <w:r w:rsidR="001D1C88" w:rsidRPr="003B1B67">
        <w:rPr>
          <w:lang w:val="kk-KZ"/>
        </w:rPr>
        <w:t>мәжілісінде</w:t>
      </w:r>
      <w:r w:rsidR="001D1C88" w:rsidRPr="003B1B67">
        <w:t xml:space="preserve"> </w:t>
      </w:r>
      <w:proofErr w:type="spellStart"/>
      <w:r w:rsidR="001D1C88" w:rsidRPr="003B1B67">
        <w:t>қарастырыл</w:t>
      </w:r>
      <w:proofErr w:type="spellEnd"/>
      <w:r w:rsidR="001D1C88" w:rsidRPr="003B1B67">
        <w:rPr>
          <w:lang w:val="kk-KZ"/>
        </w:rPr>
        <w:t>ды және  ұсынылды</w:t>
      </w:r>
      <w:r w:rsidR="001D1C88" w:rsidRPr="003B1B67">
        <w:tab/>
        <w:t xml:space="preserve"> </w:t>
      </w:r>
    </w:p>
    <w:p w:rsidR="001D1C88" w:rsidRPr="003B1B67" w:rsidRDefault="001D1C88" w:rsidP="001D1C88">
      <w:pPr>
        <w:contextualSpacing/>
        <w:jc w:val="both"/>
      </w:pPr>
      <w:r w:rsidRPr="003B1B67">
        <w:t>«</w:t>
      </w:r>
      <w:r w:rsidR="00400A20" w:rsidRPr="003B1B67">
        <w:t>10</w:t>
      </w:r>
      <w:r w:rsidRPr="003B1B67">
        <w:t xml:space="preserve">» </w:t>
      </w:r>
      <w:r w:rsidR="00400A20" w:rsidRPr="003B1B67">
        <w:rPr>
          <w:lang w:val="kk-KZ"/>
        </w:rPr>
        <w:t>қыркүйек</w:t>
      </w:r>
      <w:r w:rsidR="003C6AE4" w:rsidRPr="003B1B67">
        <w:t xml:space="preserve"> </w:t>
      </w:r>
      <w:r w:rsidRPr="003B1B67">
        <w:t>20</w:t>
      </w:r>
      <w:r w:rsidR="00B07308" w:rsidRPr="003B1B67">
        <w:rPr>
          <w:lang w:val="kk-KZ"/>
        </w:rPr>
        <w:t>1</w:t>
      </w:r>
      <w:r w:rsidR="003C6AE4" w:rsidRPr="003B1B67">
        <w:t>9</w:t>
      </w:r>
      <w:r w:rsidRPr="003B1B67">
        <w:t xml:space="preserve"> </w:t>
      </w:r>
      <w:r w:rsidRPr="003B1B67">
        <w:rPr>
          <w:lang w:val="kk-KZ"/>
        </w:rPr>
        <w:t>ж</w:t>
      </w:r>
      <w:r w:rsidRPr="003B1B67">
        <w:t>., №</w:t>
      </w:r>
      <w:r w:rsidR="00400A20" w:rsidRPr="003B1B67">
        <w:rPr>
          <w:lang w:val="kk-KZ"/>
        </w:rPr>
        <w:t>1</w:t>
      </w:r>
      <w:r w:rsidRPr="003B1B67">
        <w:t xml:space="preserve"> </w:t>
      </w:r>
      <w:r w:rsidR="00B07308" w:rsidRPr="003B1B67">
        <w:t>ха</w:t>
      </w:r>
      <w:r w:rsidRPr="003B1B67">
        <w:rPr>
          <w:lang w:val="kk-KZ"/>
        </w:rPr>
        <w:t>ттама</w:t>
      </w:r>
      <w:r w:rsidRPr="003B1B67">
        <w:t xml:space="preserve"> </w:t>
      </w:r>
    </w:p>
    <w:p w:rsidR="001D1C88" w:rsidRPr="003B1B67" w:rsidRDefault="001D1C88" w:rsidP="001D1C88">
      <w:pPr>
        <w:contextualSpacing/>
        <w:jc w:val="both"/>
      </w:pPr>
    </w:p>
    <w:p w:rsidR="001D1C88" w:rsidRPr="003B1B67" w:rsidRDefault="00F72402" w:rsidP="001D1C88">
      <w:pPr>
        <w:contextualSpacing/>
        <w:jc w:val="both"/>
        <w:rPr>
          <w:lang w:val="kk-KZ"/>
        </w:rPr>
      </w:pPr>
      <w:r w:rsidRPr="003B1B67">
        <w:rPr>
          <w:lang w:val="kk-KZ"/>
        </w:rPr>
        <w:t>ДТ және БТ</w:t>
      </w:r>
      <w:r w:rsidR="006A09E6" w:rsidRPr="003B1B67">
        <w:rPr>
          <w:lang w:val="kk-KZ"/>
        </w:rPr>
        <w:t xml:space="preserve"> </w:t>
      </w:r>
      <w:r w:rsidR="00B07308" w:rsidRPr="003B1B67">
        <w:rPr>
          <w:lang w:val="kk-KZ"/>
        </w:rPr>
        <w:t>к</w:t>
      </w:r>
      <w:r w:rsidR="001D1C88" w:rsidRPr="003B1B67">
        <w:rPr>
          <w:lang w:val="kk-KZ"/>
        </w:rPr>
        <w:t>афедра</w:t>
      </w:r>
      <w:r w:rsidR="00B07308" w:rsidRPr="003B1B67">
        <w:rPr>
          <w:lang w:val="kk-KZ"/>
        </w:rPr>
        <w:t>сының</w:t>
      </w:r>
      <w:r w:rsidR="001D1C88" w:rsidRPr="003B1B67">
        <w:rPr>
          <w:lang w:val="kk-KZ"/>
        </w:rPr>
        <w:t xml:space="preserve"> меңгерушісі</w:t>
      </w:r>
      <w:r w:rsidR="00B07308" w:rsidRPr="003B1B67">
        <w:rPr>
          <w:lang w:val="kk-KZ"/>
        </w:rPr>
        <w:t xml:space="preserve"> </w:t>
      </w:r>
      <w:r w:rsidRPr="003B1B67">
        <w:t>________________</w:t>
      </w:r>
      <w:r w:rsidRPr="003B1B67">
        <w:rPr>
          <w:lang w:val="kk-KZ"/>
        </w:rPr>
        <w:t>Х.Хомпыш</w:t>
      </w:r>
    </w:p>
    <w:p w:rsidR="001D1C88" w:rsidRPr="00DF4A6A" w:rsidRDefault="003B1B67" w:rsidP="001D1C88">
      <w:pPr>
        <w:contextualSpacing/>
        <w:rPr>
          <w:lang w:val="kk-KZ"/>
        </w:rPr>
      </w:pPr>
      <w:r>
        <w:tab/>
      </w:r>
      <w:r>
        <w:tab/>
      </w:r>
      <w:r>
        <w:tab/>
      </w:r>
      <w:r>
        <w:tab/>
      </w:r>
      <w:r>
        <w:tab/>
      </w:r>
      <w:r>
        <w:tab/>
      </w:r>
      <w:r>
        <w:tab/>
      </w:r>
      <w:r w:rsidR="00B07308" w:rsidRPr="003B1B67">
        <w:rPr>
          <w:lang w:val="kk-KZ"/>
        </w:rPr>
        <w:t xml:space="preserve"> </w:t>
      </w:r>
      <w:r w:rsidR="001D1C88" w:rsidRPr="003B1B67">
        <w:rPr>
          <w:lang w:val="kk-KZ"/>
        </w:rPr>
        <w:t>(қолы)</w:t>
      </w:r>
    </w:p>
    <w:p w:rsidR="001D1C88" w:rsidRPr="00DF4A6A" w:rsidRDefault="001D1C88" w:rsidP="001D1C88">
      <w:pPr>
        <w:ind w:firstLine="720"/>
        <w:contextualSpacing/>
        <w:jc w:val="center"/>
        <w:rPr>
          <w:lang w:val="kk-KZ"/>
        </w:rPr>
      </w:pPr>
    </w:p>
    <w:p w:rsidR="001D1C88" w:rsidRPr="00DF4A6A" w:rsidRDefault="001D1C88" w:rsidP="001D1C88">
      <w:pPr>
        <w:contextualSpacing/>
        <w:rPr>
          <w:lang w:val="kk-KZ"/>
        </w:rPr>
      </w:pPr>
    </w:p>
    <w:p w:rsidR="001D1C88" w:rsidRPr="00DF4A6A" w:rsidRDefault="001D1C88" w:rsidP="001D1C88">
      <w:pPr>
        <w:contextualSpacing/>
        <w:rPr>
          <w:lang w:val="kk-KZ"/>
        </w:rPr>
      </w:pPr>
    </w:p>
    <w:p w:rsidR="001D1C88" w:rsidRPr="00DF4A6A" w:rsidRDefault="001D1C88" w:rsidP="001D1C88">
      <w:pPr>
        <w:contextualSpacing/>
        <w:rPr>
          <w:lang w:val="kk-KZ"/>
        </w:rPr>
      </w:pPr>
    </w:p>
    <w:p w:rsidR="001D1C88" w:rsidRPr="00DF4A6A" w:rsidRDefault="001D1C88" w:rsidP="001D1C88">
      <w:pPr>
        <w:contextualSpacing/>
        <w:rPr>
          <w:lang w:val="kk-KZ"/>
        </w:rPr>
      </w:pPr>
    </w:p>
    <w:p w:rsidR="001D1C88" w:rsidRPr="00DF4A6A" w:rsidRDefault="001D1C88" w:rsidP="001D1C88">
      <w:pPr>
        <w:pStyle w:val="3"/>
        <w:ind w:firstLine="402"/>
        <w:contextualSpacing/>
        <w:rPr>
          <w:rFonts w:ascii="Times New Roman" w:hAnsi="Times New Roman" w:cs="Times New Roman"/>
          <w:sz w:val="24"/>
          <w:szCs w:val="24"/>
          <w:lang w:val="kk-KZ"/>
        </w:rPr>
      </w:pPr>
    </w:p>
    <w:p w:rsidR="001D1C88" w:rsidRPr="00DF4A6A" w:rsidRDefault="001D1C88" w:rsidP="001D1C88">
      <w:pPr>
        <w:pStyle w:val="3"/>
        <w:contextualSpacing/>
        <w:rPr>
          <w:rFonts w:ascii="Times New Roman" w:hAnsi="Times New Roman" w:cs="Times New Roman"/>
          <w:b w:val="0"/>
          <w:sz w:val="24"/>
          <w:szCs w:val="24"/>
          <w:lang w:val="kk-KZ"/>
        </w:rPr>
      </w:pPr>
      <w:r w:rsidRPr="00DF4A6A">
        <w:rPr>
          <w:rFonts w:ascii="Times New Roman" w:hAnsi="Times New Roman" w:cs="Times New Roman"/>
          <w:b w:val="0"/>
          <w:sz w:val="24"/>
          <w:szCs w:val="24"/>
          <w:lang w:val="kk-KZ"/>
        </w:rPr>
        <w:t>Факультеттің әдістемелік бюро</w:t>
      </w:r>
      <w:r w:rsidRPr="00DF4A6A">
        <w:rPr>
          <w:rFonts w:ascii="Times New Roman" w:hAnsi="Times New Roman" w:cs="Times New Roman"/>
          <w:sz w:val="24"/>
          <w:szCs w:val="24"/>
          <w:lang w:val="kk-KZ"/>
        </w:rPr>
        <w:t xml:space="preserve"> </w:t>
      </w:r>
      <w:r w:rsidRPr="00DF4A6A">
        <w:rPr>
          <w:rFonts w:ascii="Times New Roman" w:hAnsi="Times New Roman" w:cs="Times New Roman"/>
          <w:b w:val="0"/>
          <w:sz w:val="24"/>
          <w:szCs w:val="24"/>
          <w:lang w:val="kk-KZ"/>
        </w:rPr>
        <w:t xml:space="preserve">мәжілісінде ұсынылды </w:t>
      </w:r>
    </w:p>
    <w:p w:rsidR="003C6AE4" w:rsidRPr="00DF4A6A" w:rsidRDefault="003C6AE4" w:rsidP="003C6AE4">
      <w:pPr>
        <w:contextualSpacing/>
        <w:jc w:val="both"/>
        <w:rPr>
          <w:lang w:val="kk-KZ"/>
        </w:rPr>
      </w:pPr>
      <w:r w:rsidRPr="00DF4A6A">
        <w:rPr>
          <w:lang w:val="kk-KZ"/>
        </w:rPr>
        <w:t xml:space="preserve">«___» ________ 2019 ж., №__ хаттама </w:t>
      </w:r>
    </w:p>
    <w:p w:rsidR="001D1C88" w:rsidRPr="00DF4A6A" w:rsidRDefault="001D1C88" w:rsidP="001D1C88">
      <w:pPr>
        <w:contextualSpacing/>
        <w:rPr>
          <w:lang w:val="kk-KZ"/>
        </w:rPr>
      </w:pPr>
    </w:p>
    <w:p w:rsidR="00B07308" w:rsidRPr="00DF4A6A" w:rsidRDefault="006A09E6" w:rsidP="001D1C88">
      <w:pPr>
        <w:contextualSpacing/>
        <w:rPr>
          <w:lang w:val="kk-KZ"/>
        </w:rPr>
      </w:pPr>
      <w:r w:rsidRPr="00DF4A6A">
        <w:rPr>
          <w:lang w:val="kk-KZ"/>
        </w:rPr>
        <w:t xml:space="preserve">Механика-математика </w:t>
      </w:r>
      <w:r w:rsidR="00B07308" w:rsidRPr="00DF4A6A">
        <w:rPr>
          <w:lang w:val="kk-KZ"/>
        </w:rPr>
        <w:t>ф</w:t>
      </w:r>
      <w:r w:rsidR="001D1C88" w:rsidRPr="00DF4A6A">
        <w:rPr>
          <w:lang w:val="kk-KZ"/>
        </w:rPr>
        <w:t>акультет</w:t>
      </w:r>
      <w:r w:rsidR="00B07308" w:rsidRPr="00DF4A6A">
        <w:rPr>
          <w:lang w:val="kk-KZ"/>
        </w:rPr>
        <w:t>інің</w:t>
      </w:r>
      <w:r w:rsidR="001D1C88" w:rsidRPr="00DF4A6A">
        <w:rPr>
          <w:lang w:val="kk-KZ"/>
        </w:rPr>
        <w:t xml:space="preserve"> </w:t>
      </w:r>
    </w:p>
    <w:p w:rsidR="001D1C88" w:rsidRPr="00DF4A6A" w:rsidRDefault="00B07308" w:rsidP="001D1C88">
      <w:pPr>
        <w:contextualSpacing/>
        <w:rPr>
          <w:lang w:val="kk-KZ"/>
        </w:rPr>
      </w:pPr>
      <w:r w:rsidRPr="00DF4A6A">
        <w:rPr>
          <w:lang w:val="kk-KZ"/>
        </w:rPr>
        <w:t xml:space="preserve">әдістемелік </w:t>
      </w:r>
      <w:r w:rsidR="006A09E6" w:rsidRPr="00DF4A6A">
        <w:rPr>
          <w:lang w:val="kk-KZ"/>
        </w:rPr>
        <w:t>бюросының төрайым</w:t>
      </w:r>
      <w:r w:rsidR="001D1C88" w:rsidRPr="00DF4A6A">
        <w:rPr>
          <w:lang w:val="kk-KZ"/>
        </w:rPr>
        <w:t>ы____________________</w:t>
      </w:r>
      <w:r w:rsidR="003C6AE4" w:rsidRPr="00DF4A6A">
        <w:rPr>
          <w:lang w:val="kk-KZ"/>
        </w:rPr>
        <w:t xml:space="preserve"> Абдуахитова Г.Е.</w:t>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3B1B67">
        <w:rPr>
          <w:lang w:val="kk-KZ"/>
        </w:rPr>
        <w:tab/>
      </w:r>
      <w:r w:rsidR="001D1C88" w:rsidRPr="00DF4A6A">
        <w:rPr>
          <w:lang w:val="kk-KZ"/>
        </w:rPr>
        <w:t>(қолы)</w:t>
      </w:r>
    </w:p>
    <w:p w:rsidR="001D1C88" w:rsidRPr="00DF4A6A" w:rsidRDefault="001D1C88" w:rsidP="001D1C88">
      <w:pPr>
        <w:contextualSpacing/>
        <w:rPr>
          <w:lang w:val="kk-KZ" w:eastAsia="ko-KR"/>
        </w:rPr>
      </w:pPr>
    </w:p>
    <w:p w:rsidR="001D1C88" w:rsidRPr="00DF4A6A" w:rsidRDefault="001D1C88" w:rsidP="001D1C88">
      <w:pPr>
        <w:contextualSpacing/>
        <w:rPr>
          <w:lang w:val="kk-KZ" w:eastAsia="ko-KR"/>
        </w:rPr>
      </w:pPr>
    </w:p>
    <w:p w:rsidR="001D1C88" w:rsidRPr="00DF4A6A" w:rsidRDefault="001D1C88" w:rsidP="001D1C88">
      <w:pPr>
        <w:contextualSpacing/>
        <w:rPr>
          <w:lang w:val="kk-KZ" w:eastAsia="ko-KR"/>
        </w:rPr>
      </w:pPr>
    </w:p>
    <w:p w:rsidR="001D1C88" w:rsidRPr="00DF4A6A" w:rsidRDefault="001D1C88" w:rsidP="001D1C88">
      <w:pPr>
        <w:contextualSpacing/>
        <w:rPr>
          <w:lang w:val="kk-KZ" w:eastAsia="ko-KR"/>
        </w:rPr>
      </w:pPr>
    </w:p>
    <w:p w:rsidR="001D1C88" w:rsidRPr="00DF4A6A" w:rsidRDefault="001D1C88"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Default="007D0929"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Pr="00DF4A6A" w:rsidRDefault="00DF4A6A" w:rsidP="001D1C88">
      <w:pPr>
        <w:contextualSpacing/>
        <w:rPr>
          <w:lang w:val="kk-KZ" w:eastAsia="ko-KR"/>
        </w:rPr>
      </w:pPr>
    </w:p>
    <w:p w:rsidR="007676BE" w:rsidRPr="00DF4A6A" w:rsidRDefault="007676BE" w:rsidP="001D1C88">
      <w:pPr>
        <w:contextualSpacing/>
        <w:rPr>
          <w:lang w:val="kk-KZ" w:eastAsia="ko-KR"/>
        </w:rPr>
      </w:pPr>
    </w:p>
    <w:p w:rsidR="00252F12" w:rsidRDefault="00252F12" w:rsidP="00252F12">
      <w:pPr>
        <w:contextualSpacing/>
        <w:rPr>
          <w:lang w:val="kk-KZ" w:eastAsia="ko-KR"/>
        </w:rPr>
      </w:pPr>
    </w:p>
    <w:p w:rsidR="00400A20" w:rsidRDefault="00400A20" w:rsidP="00252F12">
      <w:pPr>
        <w:contextualSpacing/>
        <w:rPr>
          <w:lang w:val="kk-KZ" w:eastAsia="ko-KR"/>
        </w:rPr>
      </w:pPr>
    </w:p>
    <w:p w:rsidR="00400A20" w:rsidRPr="00DF4A6A" w:rsidRDefault="00400A20" w:rsidP="00252F12">
      <w:pPr>
        <w:contextualSpacing/>
        <w:rPr>
          <w:lang w:val="kk-KZ" w:eastAsia="ko-KR"/>
        </w:rPr>
      </w:pPr>
    </w:p>
    <w:p w:rsidR="00696D8F" w:rsidRPr="00DF4A6A" w:rsidRDefault="00696D8F" w:rsidP="006C257D">
      <w:pPr>
        <w:contextualSpacing/>
        <w:rPr>
          <w:b/>
          <w:lang w:val="kk-KZ"/>
        </w:rPr>
      </w:pPr>
      <w:r w:rsidRPr="00DF4A6A">
        <w:rPr>
          <w:i/>
          <w:lang w:val="kk-KZ"/>
        </w:rPr>
        <w:t xml:space="preserve">   </w:t>
      </w:r>
    </w:p>
    <w:p w:rsidR="006C257D" w:rsidRPr="00DF4A6A" w:rsidRDefault="006C257D" w:rsidP="006C257D">
      <w:pPr>
        <w:contextualSpacing/>
        <w:rPr>
          <w:b/>
          <w:lang w:val="kk-KZ"/>
        </w:rPr>
      </w:pPr>
    </w:p>
    <w:p w:rsidR="00696D8F" w:rsidRPr="00DF4A6A" w:rsidRDefault="00696D8F" w:rsidP="00696D8F">
      <w:pPr>
        <w:autoSpaceDE w:val="0"/>
        <w:autoSpaceDN w:val="0"/>
        <w:adjustRightInd w:val="0"/>
        <w:contextualSpacing/>
        <w:jc w:val="center"/>
        <w:rPr>
          <w:b/>
          <w:bCs/>
          <w:lang w:val="kk-KZ"/>
        </w:rPr>
      </w:pPr>
      <w:r w:rsidRPr="00DF4A6A">
        <w:rPr>
          <w:b/>
          <w:bCs/>
          <w:lang w:val="kk-KZ"/>
        </w:rPr>
        <w:lastRenderedPageBreak/>
        <w:t>СИЛЛАБУС</w:t>
      </w:r>
    </w:p>
    <w:p w:rsidR="00696D8F" w:rsidRPr="00DF4A6A" w:rsidRDefault="00696D8F" w:rsidP="00696D8F">
      <w:pPr>
        <w:autoSpaceDE w:val="0"/>
        <w:autoSpaceDN w:val="0"/>
        <w:adjustRightInd w:val="0"/>
        <w:contextualSpacing/>
        <w:jc w:val="center"/>
        <w:rPr>
          <w:b/>
          <w:bCs/>
          <w:lang w:val="kk-KZ"/>
        </w:rPr>
      </w:pPr>
      <w:r w:rsidRPr="00DF4A6A">
        <w:rPr>
          <w:b/>
          <w:bCs/>
          <w:lang w:val="kk-KZ"/>
        </w:rPr>
        <w:t>«</w:t>
      </w:r>
      <w:r w:rsidR="00400A20" w:rsidRPr="00400A20">
        <w:rPr>
          <w:b/>
          <w:bCs/>
          <w:lang w:val="kk-KZ"/>
        </w:rPr>
        <w:t>Қолданбалы математика және басқару процестері</w:t>
      </w:r>
      <w:r w:rsidRPr="00DF4A6A">
        <w:rPr>
          <w:b/>
          <w:bCs/>
          <w:lang w:val="kk-KZ"/>
        </w:rPr>
        <w:t>»</w:t>
      </w:r>
    </w:p>
    <w:p w:rsidR="00400A20" w:rsidRDefault="00696D8F" w:rsidP="00400A20">
      <w:pPr>
        <w:autoSpaceDE w:val="0"/>
        <w:autoSpaceDN w:val="0"/>
        <w:adjustRightInd w:val="0"/>
        <w:contextualSpacing/>
        <w:jc w:val="center"/>
        <w:rPr>
          <w:b/>
          <w:bCs/>
          <w:lang w:val="kk-KZ"/>
        </w:rPr>
      </w:pPr>
      <w:r w:rsidRPr="00DF4A6A">
        <w:rPr>
          <w:b/>
          <w:bCs/>
          <w:lang w:val="kk-KZ"/>
        </w:rPr>
        <w:t>білім беру бағдарламасы  бойынша</w:t>
      </w:r>
    </w:p>
    <w:p w:rsidR="00696D8F" w:rsidRPr="00DF4A6A" w:rsidRDefault="00400A20" w:rsidP="00400A20">
      <w:pPr>
        <w:autoSpaceDE w:val="0"/>
        <w:autoSpaceDN w:val="0"/>
        <w:adjustRightInd w:val="0"/>
        <w:contextualSpacing/>
        <w:jc w:val="center"/>
        <w:rPr>
          <w:b/>
          <w:bCs/>
          <w:lang w:val="kk-KZ"/>
        </w:rPr>
      </w:pPr>
      <w:r>
        <w:rPr>
          <w:b/>
          <w:bCs/>
          <w:lang w:val="kk-KZ"/>
        </w:rPr>
        <w:t>күзгі</w:t>
      </w:r>
      <w:r w:rsidR="00696D8F" w:rsidRPr="00DF4A6A">
        <w:rPr>
          <w:b/>
          <w:bCs/>
          <w:lang w:val="kk-KZ"/>
        </w:rPr>
        <w:t xml:space="preserve"> семестр </w:t>
      </w:r>
      <w:r>
        <w:rPr>
          <w:b/>
          <w:bCs/>
          <w:lang w:val="kk-KZ"/>
        </w:rPr>
        <w:t>2019-2020</w:t>
      </w:r>
      <w:r w:rsidR="00696D8F" w:rsidRPr="00DF4A6A">
        <w:rPr>
          <w:b/>
          <w:bCs/>
          <w:lang w:val="kk-KZ"/>
        </w:rPr>
        <w:t xml:space="preserve"> оқу жылы</w:t>
      </w:r>
    </w:p>
    <w:p w:rsidR="00696D8F" w:rsidRPr="00DF4A6A" w:rsidRDefault="00696D8F" w:rsidP="00696D8F">
      <w:pPr>
        <w:contextualSpacing/>
        <w:jc w:val="center"/>
        <w:rPr>
          <w:b/>
          <w:bCs/>
          <w:lang w:val="kk-KZ"/>
        </w:rPr>
      </w:pPr>
    </w:p>
    <w:p w:rsidR="00696D8F" w:rsidRPr="00DF4A6A" w:rsidRDefault="00696D8F" w:rsidP="00696D8F">
      <w:pPr>
        <w:contextualSpacing/>
        <w:rPr>
          <w:b/>
          <w:lang w:val="kk-KZ"/>
        </w:rPr>
      </w:pPr>
      <w:r w:rsidRPr="00DF4A6A">
        <w:rPr>
          <w:b/>
          <w:lang w:val="kk-KZ"/>
        </w:rPr>
        <w:t>Курс бойынша академиялық ақпарат</w:t>
      </w:r>
    </w:p>
    <w:p w:rsidR="00696D8F" w:rsidRPr="00DF4A6A" w:rsidRDefault="00696D8F" w:rsidP="00696D8F">
      <w:pPr>
        <w:contextualSpacing/>
        <w:rPr>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8"/>
        <w:gridCol w:w="42"/>
        <w:gridCol w:w="1701"/>
        <w:gridCol w:w="709"/>
        <w:gridCol w:w="945"/>
        <w:gridCol w:w="614"/>
        <w:gridCol w:w="331"/>
        <w:gridCol w:w="945"/>
        <w:gridCol w:w="425"/>
        <w:gridCol w:w="975"/>
        <w:gridCol w:w="1400"/>
      </w:tblGrid>
      <w:tr w:rsidR="00696D8F" w:rsidRPr="00DF4A6A" w:rsidTr="00696D8F">
        <w:trPr>
          <w:trHeight w:val="265"/>
        </w:trPr>
        <w:tc>
          <w:tcPr>
            <w:tcW w:w="1768"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Пәннің коды</w:t>
            </w:r>
          </w:p>
        </w:tc>
        <w:tc>
          <w:tcPr>
            <w:tcW w:w="1743"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Пәннің атауы</w:t>
            </w:r>
          </w:p>
        </w:tc>
        <w:tc>
          <w:tcPr>
            <w:tcW w:w="709"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СӨЖ</w:t>
            </w:r>
          </w:p>
        </w:tc>
        <w:tc>
          <w:tcPr>
            <w:tcW w:w="945"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eastAsia="en-US"/>
              </w:rPr>
            </w:pPr>
            <w:r w:rsidRPr="00DF4A6A">
              <w:rPr>
                <w:bCs/>
                <w:lang w:eastAsia="en-US"/>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eastAsia="en-US"/>
              </w:rPr>
            </w:pPr>
            <w:proofErr w:type="spellStart"/>
            <w:r w:rsidRPr="00DF4A6A">
              <w:rPr>
                <w:bCs/>
                <w:lang w:eastAsia="en-U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eastAsia="en-US"/>
              </w:rPr>
            </w:pPr>
            <w:proofErr w:type="spellStart"/>
            <w:r w:rsidRPr="00DF4A6A">
              <w:rPr>
                <w:bCs/>
                <w:lang w:eastAsia="en-US"/>
              </w:rPr>
              <w:t>Лаб</w:t>
            </w:r>
            <w:proofErr w:type="spellEnd"/>
          </w:p>
        </w:tc>
        <w:tc>
          <w:tcPr>
            <w:tcW w:w="1400"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Кредит саны</w:t>
            </w:r>
          </w:p>
        </w:tc>
        <w:tc>
          <w:tcPr>
            <w:tcW w:w="1400"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СОӨЖ</w:t>
            </w:r>
          </w:p>
        </w:tc>
      </w:tr>
      <w:tr w:rsidR="00696D8F" w:rsidRPr="00DF4A6A" w:rsidTr="00696D8F">
        <w:tc>
          <w:tcPr>
            <w:tcW w:w="1768" w:type="dxa"/>
            <w:tcBorders>
              <w:top w:val="single" w:sz="4" w:space="0" w:color="000000"/>
              <w:left w:val="single" w:sz="4" w:space="0" w:color="000000"/>
              <w:bottom w:val="single" w:sz="4" w:space="0" w:color="000000"/>
              <w:right w:val="single" w:sz="4" w:space="0" w:color="000000"/>
            </w:tcBorders>
          </w:tcPr>
          <w:p w:rsidR="00696D8F" w:rsidRPr="00DF4A6A" w:rsidRDefault="00400A20" w:rsidP="00400A20">
            <w:pPr>
              <w:autoSpaceDE w:val="0"/>
              <w:autoSpaceDN w:val="0"/>
              <w:adjustRightInd w:val="0"/>
              <w:spacing w:line="256" w:lineRule="auto"/>
              <w:contextualSpacing/>
              <w:rPr>
                <w:b/>
                <w:bCs/>
                <w:lang w:eastAsia="en-US"/>
              </w:rPr>
            </w:pPr>
            <w:r w:rsidRPr="0099202B">
              <w:t>MMMIS 5301</w:t>
            </w:r>
          </w:p>
        </w:tc>
        <w:tc>
          <w:tcPr>
            <w:tcW w:w="1743" w:type="dxa"/>
            <w:gridSpan w:val="2"/>
            <w:tcBorders>
              <w:top w:val="single" w:sz="4" w:space="0" w:color="000000"/>
              <w:left w:val="single" w:sz="4" w:space="0" w:color="000000"/>
              <w:bottom w:val="single" w:sz="4" w:space="0" w:color="000000"/>
              <w:right w:val="single" w:sz="4" w:space="0" w:color="000000"/>
            </w:tcBorders>
          </w:tcPr>
          <w:p w:rsidR="00696D8F" w:rsidRPr="00400A20" w:rsidRDefault="00400A20" w:rsidP="00696D8F">
            <w:pPr>
              <w:autoSpaceDE w:val="0"/>
              <w:autoSpaceDN w:val="0"/>
              <w:adjustRightInd w:val="0"/>
              <w:spacing w:line="256" w:lineRule="auto"/>
              <w:contextualSpacing/>
              <w:rPr>
                <w:lang w:eastAsia="en-US"/>
              </w:rPr>
            </w:pPr>
            <w:proofErr w:type="spellStart"/>
            <w:r w:rsidRPr="00400A20">
              <w:rPr>
                <w:lang w:eastAsia="en-US"/>
              </w:rPr>
              <w:t>Интеллектуальдық</w:t>
            </w:r>
            <w:proofErr w:type="spellEnd"/>
            <w:r w:rsidRPr="00400A20">
              <w:rPr>
                <w:lang w:eastAsia="en-US"/>
              </w:rPr>
              <w:t xml:space="preserve"> </w:t>
            </w:r>
            <w:proofErr w:type="spellStart"/>
            <w:r w:rsidRPr="00400A20">
              <w:rPr>
                <w:lang w:eastAsia="en-US"/>
              </w:rPr>
              <w:t>жүйелер</w:t>
            </w:r>
            <w:proofErr w:type="spellEnd"/>
            <w:r w:rsidRPr="00400A20">
              <w:rPr>
                <w:lang w:eastAsia="en-US"/>
              </w:rPr>
              <w:t xml:space="preserve"> </w:t>
            </w:r>
            <w:proofErr w:type="spellStart"/>
            <w:r w:rsidRPr="00400A20">
              <w:rPr>
                <w:lang w:eastAsia="en-US"/>
              </w:rPr>
              <w:t>үшін</w:t>
            </w:r>
            <w:proofErr w:type="spellEnd"/>
            <w:r w:rsidRPr="00400A20">
              <w:rPr>
                <w:lang w:eastAsia="en-US"/>
              </w:rPr>
              <w:t xml:space="preserve"> </w:t>
            </w:r>
            <w:proofErr w:type="spellStart"/>
            <w:r w:rsidRPr="00400A20">
              <w:rPr>
                <w:lang w:eastAsia="en-US"/>
              </w:rPr>
              <w:t>математикалық</w:t>
            </w:r>
            <w:proofErr w:type="spellEnd"/>
            <w:r w:rsidRPr="00400A20">
              <w:rPr>
                <w:lang w:eastAsia="en-US"/>
              </w:rPr>
              <w:t xml:space="preserve"> модель</w:t>
            </w:r>
          </w:p>
        </w:tc>
        <w:tc>
          <w:tcPr>
            <w:tcW w:w="709" w:type="dxa"/>
            <w:tcBorders>
              <w:top w:val="single" w:sz="4" w:space="0" w:color="000000"/>
              <w:left w:val="single" w:sz="4" w:space="0" w:color="000000"/>
              <w:bottom w:val="single" w:sz="4" w:space="0" w:color="000000"/>
              <w:right w:val="single" w:sz="4" w:space="0" w:color="000000"/>
            </w:tcBorders>
          </w:tcPr>
          <w:p w:rsidR="00696D8F" w:rsidRPr="00400A20" w:rsidRDefault="00400A20" w:rsidP="00696D8F">
            <w:pPr>
              <w:autoSpaceDE w:val="0"/>
              <w:autoSpaceDN w:val="0"/>
              <w:adjustRightInd w:val="0"/>
              <w:spacing w:line="256" w:lineRule="auto"/>
              <w:contextualSpacing/>
              <w:jc w:val="center"/>
              <w:rPr>
                <w:lang w:val="kk-KZ" w:eastAsia="en-US"/>
              </w:rPr>
            </w:pPr>
            <w:r w:rsidRPr="00400A20">
              <w:rPr>
                <w:lang w:val="kk-KZ" w:eastAsia="en-US"/>
              </w:rPr>
              <w:t>25</w:t>
            </w:r>
          </w:p>
        </w:tc>
        <w:tc>
          <w:tcPr>
            <w:tcW w:w="945" w:type="dxa"/>
            <w:tcBorders>
              <w:top w:val="single" w:sz="4" w:space="0" w:color="000000"/>
              <w:left w:val="single" w:sz="4" w:space="0" w:color="000000"/>
              <w:bottom w:val="single" w:sz="4" w:space="0" w:color="000000"/>
              <w:right w:val="single" w:sz="4" w:space="0" w:color="000000"/>
            </w:tcBorders>
          </w:tcPr>
          <w:p w:rsidR="00696D8F" w:rsidRPr="00400A20" w:rsidRDefault="00400A20" w:rsidP="00696D8F">
            <w:pPr>
              <w:autoSpaceDE w:val="0"/>
              <w:autoSpaceDN w:val="0"/>
              <w:adjustRightInd w:val="0"/>
              <w:spacing w:line="256" w:lineRule="auto"/>
              <w:contextualSpacing/>
              <w:jc w:val="center"/>
              <w:rPr>
                <w:lang w:val="kk-KZ" w:eastAsia="en-US"/>
              </w:rPr>
            </w:pPr>
            <w:r w:rsidRPr="00400A20">
              <w:rPr>
                <w:lang w:val="kk-KZ" w:eastAsia="en-US"/>
              </w:rPr>
              <w:t>15</w:t>
            </w:r>
          </w:p>
        </w:tc>
        <w:tc>
          <w:tcPr>
            <w:tcW w:w="945" w:type="dxa"/>
            <w:gridSpan w:val="2"/>
            <w:tcBorders>
              <w:top w:val="single" w:sz="4" w:space="0" w:color="000000"/>
              <w:left w:val="single" w:sz="4" w:space="0" w:color="000000"/>
              <w:bottom w:val="single" w:sz="4" w:space="0" w:color="000000"/>
              <w:right w:val="single" w:sz="4" w:space="0" w:color="000000"/>
            </w:tcBorders>
          </w:tcPr>
          <w:p w:rsidR="00696D8F" w:rsidRPr="00400A20" w:rsidRDefault="00400A20" w:rsidP="00696D8F">
            <w:pPr>
              <w:autoSpaceDE w:val="0"/>
              <w:autoSpaceDN w:val="0"/>
              <w:adjustRightInd w:val="0"/>
              <w:spacing w:line="256" w:lineRule="auto"/>
              <w:contextualSpacing/>
              <w:jc w:val="center"/>
              <w:rPr>
                <w:lang w:val="kk-KZ" w:eastAsia="en-US"/>
              </w:rPr>
            </w:pPr>
            <w:r w:rsidRPr="00400A20">
              <w:rPr>
                <w:lang w:val="kk-KZ" w:eastAsia="en-US"/>
              </w:rPr>
              <w:t>30</w:t>
            </w:r>
          </w:p>
        </w:tc>
        <w:tc>
          <w:tcPr>
            <w:tcW w:w="945" w:type="dxa"/>
            <w:tcBorders>
              <w:top w:val="single" w:sz="4" w:space="0" w:color="000000"/>
              <w:left w:val="single" w:sz="4" w:space="0" w:color="000000"/>
              <w:bottom w:val="single" w:sz="4" w:space="0" w:color="000000"/>
              <w:right w:val="single" w:sz="4" w:space="0" w:color="000000"/>
            </w:tcBorders>
          </w:tcPr>
          <w:p w:rsidR="00696D8F" w:rsidRPr="00400A20" w:rsidRDefault="00400A20" w:rsidP="00696D8F">
            <w:pPr>
              <w:autoSpaceDE w:val="0"/>
              <w:autoSpaceDN w:val="0"/>
              <w:adjustRightInd w:val="0"/>
              <w:spacing w:line="256" w:lineRule="auto"/>
              <w:contextualSpacing/>
              <w:jc w:val="center"/>
              <w:rPr>
                <w:lang w:val="kk-KZ" w:eastAsia="en-US"/>
              </w:rPr>
            </w:pPr>
            <w:r w:rsidRPr="00400A20">
              <w:rPr>
                <w:lang w:val="kk-KZ" w:eastAsia="en-US"/>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696D8F" w:rsidRPr="00400A20" w:rsidRDefault="00400A20" w:rsidP="00696D8F">
            <w:pPr>
              <w:autoSpaceDE w:val="0"/>
              <w:autoSpaceDN w:val="0"/>
              <w:adjustRightInd w:val="0"/>
              <w:spacing w:line="256" w:lineRule="auto"/>
              <w:contextualSpacing/>
              <w:jc w:val="center"/>
              <w:rPr>
                <w:lang w:val="kk-KZ" w:eastAsia="en-US"/>
              </w:rPr>
            </w:pPr>
            <w:r w:rsidRPr="00400A20">
              <w:rPr>
                <w:lang w:val="kk-KZ" w:eastAsia="en-US"/>
              </w:rPr>
              <w:t>5</w:t>
            </w:r>
          </w:p>
        </w:tc>
        <w:tc>
          <w:tcPr>
            <w:tcW w:w="1400" w:type="dxa"/>
            <w:tcBorders>
              <w:top w:val="single" w:sz="4" w:space="0" w:color="000000"/>
              <w:left w:val="single" w:sz="4" w:space="0" w:color="000000"/>
              <w:bottom w:val="single" w:sz="4" w:space="0" w:color="000000"/>
              <w:right w:val="single" w:sz="4" w:space="0" w:color="000000"/>
            </w:tcBorders>
          </w:tcPr>
          <w:p w:rsidR="00696D8F" w:rsidRPr="00400A20" w:rsidRDefault="00400A20" w:rsidP="00696D8F">
            <w:pPr>
              <w:autoSpaceDE w:val="0"/>
              <w:autoSpaceDN w:val="0"/>
              <w:adjustRightInd w:val="0"/>
              <w:spacing w:line="256" w:lineRule="auto"/>
              <w:contextualSpacing/>
              <w:jc w:val="center"/>
              <w:rPr>
                <w:lang w:val="kk-KZ" w:eastAsia="en-US"/>
              </w:rPr>
            </w:pPr>
            <w:r w:rsidRPr="00400A20">
              <w:rPr>
                <w:lang w:val="kk-KZ" w:eastAsia="en-US"/>
              </w:rPr>
              <w:t>7</w:t>
            </w:r>
          </w:p>
        </w:tc>
      </w:tr>
      <w:tr w:rsidR="00696D8F" w:rsidRPr="00DF4A6A"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lang w:val="kk-KZ"/>
              </w:rPr>
              <w:t>Дәріскер</w:t>
            </w:r>
            <w:r w:rsidRPr="00DF4A6A">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400A20" w:rsidRDefault="00400A20" w:rsidP="00400A20">
            <w:pPr>
              <w:contextualSpacing/>
              <w:jc w:val="center"/>
              <w:rPr>
                <w:bCs/>
              </w:rPr>
            </w:pPr>
            <w:proofErr w:type="spellStart"/>
            <w:r w:rsidRPr="00400A20">
              <w:rPr>
                <w:bCs/>
              </w:rPr>
              <w:t>т.ғ.д</w:t>
            </w:r>
            <w:proofErr w:type="spellEnd"/>
            <w:r>
              <w:rPr>
                <w:bCs/>
                <w:lang w:val="kk-KZ"/>
              </w:rPr>
              <w:t>.</w:t>
            </w:r>
            <w:r w:rsidRPr="00400A20">
              <w:rPr>
                <w:bCs/>
              </w:rPr>
              <w:t xml:space="preserve"> профессор</w:t>
            </w:r>
          </w:p>
          <w:p w:rsidR="00696D8F" w:rsidRPr="00DF4A6A" w:rsidRDefault="00400A20" w:rsidP="00400A20">
            <w:pPr>
              <w:contextualSpacing/>
              <w:jc w:val="center"/>
            </w:pPr>
            <w:proofErr w:type="spellStart"/>
            <w:r>
              <w:rPr>
                <w:bCs/>
              </w:rPr>
              <w:t>Айсагалиев</w:t>
            </w:r>
            <w:proofErr w:type="spellEnd"/>
            <w:r>
              <w:rPr>
                <w:bCs/>
              </w:rPr>
              <w:t xml:space="preserve"> </w:t>
            </w:r>
            <w:proofErr w:type="spellStart"/>
            <w:r>
              <w:rPr>
                <w:bCs/>
              </w:rPr>
              <w:t>Серикбай</w:t>
            </w:r>
            <w:proofErr w:type="spellEnd"/>
            <w:r>
              <w:rPr>
                <w:bCs/>
              </w:rPr>
              <w:t xml:space="preserve"> </w:t>
            </w:r>
            <w:proofErr w:type="spellStart"/>
            <w:r w:rsidRPr="00400A20">
              <w:rPr>
                <w:bCs/>
              </w:rPr>
              <w:t>Абдигалиевич</w:t>
            </w:r>
            <w:proofErr w:type="spellEnd"/>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rPr>
              <w:t>Офис-</w:t>
            </w:r>
            <w:r w:rsidRPr="00DF4A6A">
              <w:rPr>
                <w:bCs/>
                <w:lang w:val="kk-KZ"/>
              </w:rPr>
              <w:t>сағаты</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jc w:val="center"/>
            </w:pPr>
            <w:r w:rsidRPr="00DF4A6A">
              <w:rPr>
                <w:lang w:val="kk-KZ"/>
              </w:rPr>
              <w:t>Сабақ кестесі бойынша</w:t>
            </w:r>
          </w:p>
        </w:tc>
      </w:tr>
      <w:tr w:rsidR="00696D8F" w:rsidRPr="00DF4A6A"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lang w:val="en-US"/>
              </w:rPr>
              <w:t>e</w:t>
            </w:r>
            <w:r w:rsidRPr="00DF4A6A">
              <w:rPr>
                <w:bCs/>
              </w:rPr>
              <w:t>-</w:t>
            </w:r>
            <w:r w:rsidRPr="00DF4A6A">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DF4A6A" w:rsidRDefault="00400A20" w:rsidP="00400A20">
            <w:pPr>
              <w:contextualSpacing/>
              <w:jc w:val="center"/>
            </w:pPr>
            <w:hyperlink r:id="rId5" w:history="1">
              <w:r w:rsidRPr="00400A20">
                <w:rPr>
                  <w:color w:val="0000FF"/>
                  <w:u w:val="single"/>
                  <w:lang w:val="de-CH"/>
                </w:rPr>
                <w:t>Serikbai.Aisagaliev@kaznu.kz</w:t>
              </w:r>
            </w:hyperlink>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696D8F" w:rsidRPr="00DF4A6A" w:rsidRDefault="00696D8F" w:rsidP="00696D8F">
            <w:pPr>
              <w:contextualSpacing/>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696D8F" w:rsidRPr="00DF4A6A" w:rsidRDefault="00696D8F" w:rsidP="00696D8F">
            <w:pPr>
              <w:contextualSpacing/>
            </w:pPr>
          </w:p>
        </w:tc>
      </w:tr>
      <w:tr w:rsidR="00696D8F" w:rsidRPr="00DF4A6A"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lang w:val="kk-KZ"/>
              </w:rPr>
              <w:t>Байланыс т</w:t>
            </w:r>
            <w:proofErr w:type="spellStart"/>
            <w:r w:rsidRPr="00DF4A6A">
              <w:rPr>
                <w:bCs/>
              </w:rPr>
              <w:t>елефон</w:t>
            </w:r>
            <w:proofErr w:type="spellEnd"/>
            <w:r w:rsidRPr="00DF4A6A">
              <w:rPr>
                <w:bCs/>
                <w:lang w:val="kk-KZ"/>
              </w:rPr>
              <w:t>дар</w:t>
            </w:r>
            <w:r w:rsidRPr="00DF4A6A">
              <w:rPr>
                <w:bCs/>
              </w:rPr>
              <w:t xml:space="preserve">ы </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DF4A6A" w:rsidRDefault="00400A20" w:rsidP="00400A20">
            <w:pPr>
              <w:contextualSpacing/>
              <w:jc w:val="center"/>
            </w:pPr>
            <w:r w:rsidRPr="00400A20">
              <w:t>+7 705 575 65 09</w:t>
            </w:r>
          </w:p>
        </w:tc>
        <w:tc>
          <w:tcPr>
            <w:tcW w:w="1701" w:type="dxa"/>
            <w:gridSpan w:val="3"/>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autoSpaceDE w:val="0"/>
              <w:autoSpaceDN w:val="0"/>
              <w:adjustRightInd w:val="0"/>
              <w:contextualSpacing/>
              <w:rPr>
                <w:bCs/>
              </w:rPr>
            </w:pPr>
            <w:r w:rsidRPr="00DF4A6A">
              <w:rPr>
                <w:bCs/>
              </w:rPr>
              <w:t xml:space="preserve">Аудитория </w:t>
            </w:r>
          </w:p>
          <w:p w:rsidR="00696D8F" w:rsidRPr="00DF4A6A" w:rsidRDefault="00696D8F" w:rsidP="00696D8F">
            <w:pPr>
              <w:autoSpaceDE w:val="0"/>
              <w:autoSpaceDN w:val="0"/>
              <w:adjustRightInd w:val="0"/>
              <w:contextualSpacing/>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696D8F" w:rsidRPr="00400A20" w:rsidRDefault="00400A20" w:rsidP="00696D8F">
            <w:pPr>
              <w:autoSpaceDE w:val="0"/>
              <w:autoSpaceDN w:val="0"/>
              <w:adjustRightInd w:val="0"/>
              <w:contextualSpacing/>
              <w:jc w:val="center"/>
              <w:rPr>
                <w:lang w:val="kk-KZ"/>
              </w:rPr>
            </w:pPr>
            <w:r>
              <w:rPr>
                <w:lang w:val="kk-KZ"/>
              </w:rPr>
              <w:t>307</w:t>
            </w:r>
          </w:p>
        </w:tc>
      </w:tr>
      <w:tr w:rsidR="00400A20" w:rsidRPr="00DF4A6A"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400A20" w:rsidRPr="00DF4A6A" w:rsidRDefault="00400A20" w:rsidP="00400A20">
            <w:pPr>
              <w:autoSpaceDE w:val="0"/>
              <w:autoSpaceDN w:val="0"/>
              <w:adjustRightInd w:val="0"/>
              <w:contextualSpacing/>
              <w:rPr>
                <w:bCs/>
              </w:rPr>
            </w:pPr>
            <w:r w:rsidRPr="00DF4A6A">
              <w:rPr>
                <w:bCs/>
              </w:rPr>
              <w:t>Ассистент</w:t>
            </w:r>
          </w:p>
          <w:p w:rsidR="00400A20" w:rsidRPr="00DF4A6A" w:rsidRDefault="00400A20" w:rsidP="00400A20">
            <w:pPr>
              <w:autoSpaceDE w:val="0"/>
              <w:autoSpaceDN w:val="0"/>
              <w:adjustRightInd w:val="0"/>
              <w:contextualSpacing/>
              <w:rPr>
                <w:bCs/>
              </w:rPr>
            </w:pPr>
            <w:r w:rsidRPr="00DF4A6A">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400A20" w:rsidRDefault="00400A20" w:rsidP="00400A20">
            <w:pPr>
              <w:contextualSpacing/>
              <w:jc w:val="center"/>
              <w:rPr>
                <w:bCs/>
              </w:rPr>
            </w:pPr>
            <w:proofErr w:type="spellStart"/>
            <w:r w:rsidRPr="00400A20">
              <w:rPr>
                <w:bCs/>
              </w:rPr>
              <w:t>т.ғ.д</w:t>
            </w:r>
            <w:proofErr w:type="spellEnd"/>
            <w:r>
              <w:rPr>
                <w:bCs/>
                <w:lang w:val="kk-KZ"/>
              </w:rPr>
              <w:t>.</w:t>
            </w:r>
            <w:r w:rsidRPr="00400A20">
              <w:rPr>
                <w:bCs/>
              </w:rPr>
              <w:t xml:space="preserve"> профессор</w:t>
            </w:r>
          </w:p>
          <w:p w:rsidR="00400A20" w:rsidRPr="00DF4A6A" w:rsidRDefault="00400A20" w:rsidP="00400A20">
            <w:pPr>
              <w:contextualSpacing/>
              <w:jc w:val="center"/>
            </w:pPr>
            <w:proofErr w:type="spellStart"/>
            <w:r>
              <w:rPr>
                <w:bCs/>
              </w:rPr>
              <w:t>Айсагалиев</w:t>
            </w:r>
            <w:proofErr w:type="spellEnd"/>
            <w:r>
              <w:rPr>
                <w:bCs/>
              </w:rPr>
              <w:t xml:space="preserve"> </w:t>
            </w:r>
            <w:proofErr w:type="spellStart"/>
            <w:r>
              <w:rPr>
                <w:bCs/>
              </w:rPr>
              <w:t>Серикбай</w:t>
            </w:r>
            <w:proofErr w:type="spellEnd"/>
            <w:r>
              <w:rPr>
                <w:bCs/>
              </w:rPr>
              <w:t xml:space="preserve"> </w:t>
            </w:r>
            <w:proofErr w:type="spellStart"/>
            <w:r w:rsidRPr="00400A20">
              <w:rPr>
                <w:bCs/>
              </w:rPr>
              <w:t>Абдигалиевич</w:t>
            </w:r>
            <w:proofErr w:type="spellEnd"/>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400A20" w:rsidRPr="00DF4A6A" w:rsidRDefault="00400A20" w:rsidP="00400A20">
            <w:pPr>
              <w:autoSpaceDE w:val="0"/>
              <w:autoSpaceDN w:val="0"/>
              <w:adjustRightInd w:val="0"/>
              <w:contextualSpacing/>
              <w:rPr>
                <w:bCs/>
              </w:rPr>
            </w:pPr>
            <w:r w:rsidRPr="00DF4A6A">
              <w:rPr>
                <w:bCs/>
              </w:rPr>
              <w:t>Офис-</w:t>
            </w:r>
            <w:r w:rsidRPr="00DF4A6A">
              <w:rPr>
                <w:bCs/>
                <w:lang w:val="kk-KZ"/>
              </w:rPr>
              <w:t>сағат</w:t>
            </w:r>
            <w:r w:rsidRPr="00DF4A6A">
              <w:rPr>
                <w:bCs/>
              </w:rPr>
              <w:t>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400A20" w:rsidRPr="00DF4A6A" w:rsidRDefault="00400A20" w:rsidP="00400A20">
            <w:pPr>
              <w:autoSpaceDE w:val="0"/>
              <w:autoSpaceDN w:val="0"/>
              <w:adjustRightInd w:val="0"/>
              <w:contextualSpacing/>
              <w:jc w:val="center"/>
            </w:pPr>
            <w:r w:rsidRPr="00DF4A6A">
              <w:rPr>
                <w:lang w:val="kk-KZ"/>
              </w:rPr>
              <w:t>Сабақ кестесі бойынша</w:t>
            </w:r>
          </w:p>
        </w:tc>
      </w:tr>
      <w:tr w:rsidR="00400A20" w:rsidRPr="00DF4A6A"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400A20" w:rsidRPr="00DF4A6A" w:rsidRDefault="00400A20" w:rsidP="00400A20">
            <w:pPr>
              <w:autoSpaceDE w:val="0"/>
              <w:autoSpaceDN w:val="0"/>
              <w:adjustRightInd w:val="0"/>
              <w:contextualSpacing/>
              <w:rPr>
                <w:bCs/>
              </w:rPr>
            </w:pPr>
            <w:r w:rsidRPr="00DF4A6A">
              <w:rPr>
                <w:bCs/>
                <w:lang w:val="en-US"/>
              </w:rPr>
              <w:t>e</w:t>
            </w:r>
            <w:r w:rsidRPr="00DF4A6A">
              <w:rPr>
                <w:bCs/>
              </w:rPr>
              <w:t>-</w:t>
            </w:r>
            <w:r w:rsidRPr="00DF4A6A">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400A20" w:rsidRPr="00DF4A6A" w:rsidRDefault="00400A20" w:rsidP="00400A20">
            <w:pPr>
              <w:contextualSpacing/>
              <w:jc w:val="center"/>
            </w:pPr>
            <w:hyperlink r:id="rId6" w:history="1">
              <w:r w:rsidRPr="00400A20">
                <w:rPr>
                  <w:color w:val="0000FF"/>
                  <w:u w:val="single"/>
                  <w:lang w:val="de-CH"/>
                </w:rPr>
                <w:t>Serikbai.Aisagaliev@kaznu.kz</w:t>
              </w:r>
            </w:hyperlink>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400A20" w:rsidRPr="00DF4A6A" w:rsidRDefault="00400A20" w:rsidP="00400A20">
            <w:pPr>
              <w:contextualSpacing/>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400A20" w:rsidRPr="00DF4A6A" w:rsidRDefault="00400A20" w:rsidP="00400A20">
            <w:pPr>
              <w:contextualSpacing/>
            </w:pPr>
          </w:p>
        </w:tc>
      </w:tr>
      <w:tr w:rsidR="00400A20" w:rsidRPr="00DF4A6A"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400A20" w:rsidRPr="00DF4A6A" w:rsidRDefault="00400A20" w:rsidP="00400A20">
            <w:pPr>
              <w:autoSpaceDE w:val="0"/>
              <w:autoSpaceDN w:val="0"/>
              <w:adjustRightInd w:val="0"/>
              <w:contextualSpacing/>
              <w:rPr>
                <w:bCs/>
              </w:rPr>
            </w:pPr>
            <w:proofErr w:type="spellStart"/>
            <w:r w:rsidRPr="00DF4A6A">
              <w:rPr>
                <w:bCs/>
              </w:rPr>
              <w:t>Байланыс</w:t>
            </w:r>
            <w:proofErr w:type="spellEnd"/>
            <w:r w:rsidRPr="00DF4A6A">
              <w:rPr>
                <w:bCs/>
              </w:rPr>
              <w:t xml:space="preserve"> </w:t>
            </w:r>
            <w:proofErr w:type="spellStart"/>
            <w:r w:rsidRPr="00DF4A6A">
              <w:rPr>
                <w:bCs/>
              </w:rPr>
              <w:t>телефондары</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400A20" w:rsidRPr="00DF4A6A" w:rsidRDefault="00400A20" w:rsidP="00400A20">
            <w:pPr>
              <w:contextualSpacing/>
              <w:jc w:val="center"/>
            </w:pPr>
            <w:r w:rsidRPr="00400A20">
              <w:t>+7 705 575 65 09</w:t>
            </w:r>
          </w:p>
        </w:tc>
        <w:tc>
          <w:tcPr>
            <w:tcW w:w="1701" w:type="dxa"/>
            <w:gridSpan w:val="3"/>
            <w:tcBorders>
              <w:top w:val="single" w:sz="4" w:space="0" w:color="000000"/>
              <w:left w:val="single" w:sz="4" w:space="0" w:color="000000"/>
              <w:bottom w:val="single" w:sz="4" w:space="0" w:color="000000"/>
              <w:right w:val="single" w:sz="4" w:space="0" w:color="000000"/>
            </w:tcBorders>
          </w:tcPr>
          <w:p w:rsidR="00400A20" w:rsidRPr="00DF4A6A" w:rsidRDefault="00400A20" w:rsidP="00400A20">
            <w:pPr>
              <w:autoSpaceDE w:val="0"/>
              <w:autoSpaceDN w:val="0"/>
              <w:adjustRightInd w:val="0"/>
              <w:contextualSpacing/>
              <w:rPr>
                <w:bCs/>
              </w:rPr>
            </w:pPr>
            <w:r w:rsidRPr="00DF4A6A">
              <w:rPr>
                <w:bCs/>
              </w:rPr>
              <w:t xml:space="preserve">Аудитория </w:t>
            </w:r>
          </w:p>
          <w:p w:rsidR="00400A20" w:rsidRPr="00DF4A6A" w:rsidRDefault="00400A20" w:rsidP="00400A20">
            <w:pPr>
              <w:autoSpaceDE w:val="0"/>
              <w:autoSpaceDN w:val="0"/>
              <w:adjustRightInd w:val="0"/>
              <w:contextualSpacing/>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400A20" w:rsidRPr="00400A20" w:rsidRDefault="00400A20" w:rsidP="00400A20">
            <w:pPr>
              <w:autoSpaceDE w:val="0"/>
              <w:autoSpaceDN w:val="0"/>
              <w:adjustRightInd w:val="0"/>
              <w:contextualSpacing/>
              <w:jc w:val="center"/>
              <w:rPr>
                <w:lang w:val="kk-KZ"/>
              </w:rPr>
            </w:pPr>
            <w:r>
              <w:rPr>
                <w:lang w:val="kk-KZ"/>
              </w:rPr>
              <w:t>307</w:t>
            </w:r>
          </w:p>
        </w:tc>
      </w:tr>
    </w:tbl>
    <w:p w:rsidR="00696D8F" w:rsidRPr="00DF4A6A" w:rsidRDefault="00696D8F" w:rsidP="00696D8F">
      <w:pPr>
        <w:contextualSpacing/>
        <w:jc w:val="cente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8031"/>
      </w:tblGrid>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lang w:val="kk-KZ"/>
              </w:rPr>
              <w:t xml:space="preserve">Курстың академиялық </w:t>
            </w:r>
            <w:r w:rsidRPr="00DF4A6A">
              <w:t xml:space="preserve"> презентация</w:t>
            </w:r>
            <w:r w:rsidRPr="00DF4A6A">
              <w:rPr>
                <w:lang w:val="kk-KZ"/>
              </w:rPr>
              <w:t>сы</w:t>
            </w:r>
          </w:p>
        </w:tc>
        <w:tc>
          <w:tcPr>
            <w:tcW w:w="8031" w:type="dxa"/>
            <w:tcBorders>
              <w:top w:val="single" w:sz="4" w:space="0" w:color="000000"/>
              <w:left w:val="single" w:sz="4" w:space="0" w:color="000000"/>
              <w:bottom w:val="single" w:sz="4" w:space="0" w:color="000000"/>
              <w:right w:val="single" w:sz="4" w:space="0" w:color="000000"/>
            </w:tcBorders>
          </w:tcPr>
          <w:p w:rsidR="00696D8F" w:rsidRPr="00DF4A6A" w:rsidRDefault="00400A20" w:rsidP="00696D8F">
            <w:pPr>
              <w:spacing w:after="200"/>
              <w:contextualSpacing/>
              <w:jc w:val="both"/>
              <w:rPr>
                <w:rFonts w:eastAsia="Calibri"/>
                <w:lang w:val="kk-KZ" w:eastAsia="en-US"/>
              </w:rPr>
            </w:pPr>
            <w:r>
              <w:rPr>
                <w:rFonts w:eastAsia="Calibri"/>
                <w:b/>
                <w:lang w:val="kk-KZ" w:eastAsia="en-US"/>
              </w:rPr>
              <w:t xml:space="preserve">Курстың мақсаты: </w:t>
            </w:r>
            <w:r w:rsidRPr="00400A20">
              <w:rPr>
                <w:rFonts w:eastAsia="Calibri"/>
                <w:lang w:val="kk-KZ" w:eastAsia="en-US"/>
              </w:rPr>
              <w:t>Интегралды теңдеулер бойынша, фазалық және интегралды шектеулермен, дифференциалдық теңдеулердің жиекті есептері мен процесстердің оңтайлы теңдеуі және басқарылу теориясы бойынша іргелі білімі болуы тиіс.</w:t>
            </w:r>
            <w:r w:rsidR="00696D8F" w:rsidRPr="00DF4A6A">
              <w:t xml:space="preserve">  </w:t>
            </w:r>
          </w:p>
          <w:p w:rsidR="00696D8F" w:rsidRPr="00DF4A6A" w:rsidRDefault="00696D8F" w:rsidP="00696D8F">
            <w:pPr>
              <w:contextualSpacing/>
              <w:jc w:val="both"/>
              <w:rPr>
                <w:b/>
                <w:lang w:val="kk-KZ"/>
              </w:rPr>
            </w:pPr>
            <w:r w:rsidRPr="00DF4A6A">
              <w:rPr>
                <w:rFonts w:eastAsia="Calibri"/>
                <w:lang w:val="kk-KZ" w:eastAsia="en-US"/>
              </w:rPr>
              <w:t xml:space="preserve"> </w:t>
            </w:r>
            <w:r w:rsidRPr="00DF4A6A">
              <w:rPr>
                <w:b/>
                <w:lang w:val="kk-KZ"/>
              </w:rPr>
              <w:t xml:space="preserve">Пәнді оқудың нәтижесінде студенттер қабілетті болуы керек: </w:t>
            </w:r>
          </w:p>
          <w:p w:rsidR="00400A20" w:rsidRPr="00400A20" w:rsidRDefault="00400A20" w:rsidP="00400A20">
            <w:pPr>
              <w:contextualSpacing/>
              <w:jc w:val="both"/>
              <w:rPr>
                <w:color w:val="000000"/>
              </w:rPr>
            </w:pPr>
            <w:r w:rsidRPr="00400A20">
              <w:rPr>
                <w:color w:val="000000"/>
              </w:rPr>
              <w:t>1.</w:t>
            </w:r>
            <w:r w:rsidRPr="00400A20">
              <w:rPr>
                <w:color w:val="000000"/>
              </w:rPr>
              <w:tab/>
            </w:r>
            <w:proofErr w:type="spellStart"/>
            <w:r w:rsidRPr="00400A20">
              <w:rPr>
                <w:color w:val="000000"/>
              </w:rPr>
              <w:t>Интегралды</w:t>
            </w:r>
            <w:proofErr w:type="spellEnd"/>
            <w:r w:rsidRPr="00400A20">
              <w:rPr>
                <w:color w:val="000000"/>
              </w:rPr>
              <w:t xml:space="preserve"> </w:t>
            </w:r>
            <w:proofErr w:type="spellStart"/>
            <w:r w:rsidRPr="00400A20">
              <w:rPr>
                <w:color w:val="000000"/>
              </w:rPr>
              <w:t>теңдеудің</w:t>
            </w:r>
            <w:proofErr w:type="spellEnd"/>
            <w:r w:rsidRPr="00400A20">
              <w:rPr>
                <w:color w:val="000000"/>
              </w:rPr>
              <w:t xml:space="preserve"> </w:t>
            </w:r>
            <w:proofErr w:type="spellStart"/>
            <w:r w:rsidRPr="00400A20">
              <w:rPr>
                <w:color w:val="000000"/>
              </w:rPr>
              <w:t>теоритикалық</w:t>
            </w:r>
            <w:proofErr w:type="spellEnd"/>
            <w:r w:rsidRPr="00400A20">
              <w:rPr>
                <w:color w:val="000000"/>
              </w:rPr>
              <w:t xml:space="preserve"> </w:t>
            </w:r>
            <w:proofErr w:type="spellStart"/>
            <w:r w:rsidRPr="00400A20">
              <w:rPr>
                <w:color w:val="000000"/>
              </w:rPr>
              <w:t>негіздерін</w:t>
            </w:r>
            <w:proofErr w:type="spellEnd"/>
            <w:r w:rsidRPr="00400A20">
              <w:rPr>
                <w:color w:val="000000"/>
              </w:rPr>
              <w:t xml:space="preserve">, </w:t>
            </w:r>
            <w:proofErr w:type="spellStart"/>
            <w:r w:rsidRPr="00400A20">
              <w:rPr>
                <w:color w:val="000000"/>
              </w:rPr>
              <w:t>басқарылу</w:t>
            </w:r>
            <w:proofErr w:type="spellEnd"/>
            <w:r w:rsidRPr="00400A20">
              <w:rPr>
                <w:color w:val="000000"/>
              </w:rPr>
              <w:t xml:space="preserve"> </w:t>
            </w:r>
            <w:proofErr w:type="spellStart"/>
            <w:r w:rsidRPr="00400A20">
              <w:rPr>
                <w:color w:val="000000"/>
              </w:rPr>
              <w:t>теориясын</w:t>
            </w:r>
            <w:proofErr w:type="spellEnd"/>
            <w:r w:rsidRPr="00400A20">
              <w:rPr>
                <w:color w:val="000000"/>
              </w:rPr>
              <w:t xml:space="preserve">, </w:t>
            </w:r>
            <w:proofErr w:type="spellStart"/>
            <w:r w:rsidRPr="00400A20">
              <w:rPr>
                <w:color w:val="000000"/>
              </w:rPr>
              <w:t>оңтайлы</w:t>
            </w:r>
            <w:proofErr w:type="spellEnd"/>
            <w:r w:rsidRPr="00400A20">
              <w:rPr>
                <w:color w:val="000000"/>
              </w:rPr>
              <w:t xml:space="preserve"> </w:t>
            </w:r>
            <w:proofErr w:type="spellStart"/>
            <w:r w:rsidRPr="00400A20">
              <w:rPr>
                <w:color w:val="000000"/>
              </w:rPr>
              <w:t>басқаруды</w:t>
            </w:r>
            <w:proofErr w:type="spellEnd"/>
            <w:r w:rsidRPr="00400A20">
              <w:rPr>
                <w:color w:val="000000"/>
              </w:rPr>
              <w:t xml:space="preserve">, </w:t>
            </w:r>
            <w:proofErr w:type="spellStart"/>
            <w:r w:rsidRPr="00400A20">
              <w:rPr>
                <w:color w:val="000000"/>
              </w:rPr>
              <w:t>дифференциалдық</w:t>
            </w:r>
            <w:proofErr w:type="spellEnd"/>
            <w:r w:rsidRPr="00400A20">
              <w:rPr>
                <w:color w:val="000000"/>
              </w:rPr>
              <w:t xml:space="preserve"> </w:t>
            </w:r>
            <w:proofErr w:type="spellStart"/>
            <w:r w:rsidRPr="00400A20">
              <w:rPr>
                <w:color w:val="000000"/>
              </w:rPr>
              <w:t>теңдеулердің</w:t>
            </w:r>
            <w:proofErr w:type="spellEnd"/>
            <w:r w:rsidRPr="00400A20">
              <w:rPr>
                <w:color w:val="000000"/>
              </w:rPr>
              <w:t xml:space="preserve"> </w:t>
            </w:r>
            <w:proofErr w:type="spellStart"/>
            <w:r w:rsidRPr="00400A20">
              <w:rPr>
                <w:color w:val="000000"/>
              </w:rPr>
              <w:t>шеттік</w:t>
            </w:r>
            <w:proofErr w:type="spellEnd"/>
            <w:r w:rsidRPr="00400A20">
              <w:rPr>
                <w:color w:val="000000"/>
              </w:rPr>
              <w:t xml:space="preserve"> </w:t>
            </w:r>
            <w:proofErr w:type="spellStart"/>
            <w:r w:rsidRPr="00400A20">
              <w:rPr>
                <w:color w:val="000000"/>
              </w:rPr>
              <w:t>есептерін</w:t>
            </w:r>
            <w:proofErr w:type="spellEnd"/>
            <w:r w:rsidRPr="00400A20">
              <w:rPr>
                <w:color w:val="000000"/>
              </w:rPr>
              <w:t xml:space="preserve"> </w:t>
            </w:r>
            <w:proofErr w:type="spellStart"/>
            <w:r w:rsidRPr="00400A20">
              <w:rPr>
                <w:color w:val="000000"/>
              </w:rPr>
              <w:t>білу</w:t>
            </w:r>
            <w:proofErr w:type="spellEnd"/>
            <w:r w:rsidRPr="00400A20">
              <w:rPr>
                <w:color w:val="000000"/>
              </w:rPr>
              <w:t xml:space="preserve">; </w:t>
            </w:r>
          </w:p>
          <w:p w:rsidR="00400A20" w:rsidRPr="00400A20" w:rsidRDefault="00400A20" w:rsidP="00400A20">
            <w:pPr>
              <w:contextualSpacing/>
              <w:jc w:val="both"/>
              <w:rPr>
                <w:color w:val="000000"/>
              </w:rPr>
            </w:pPr>
            <w:r w:rsidRPr="00400A20">
              <w:rPr>
                <w:color w:val="000000"/>
              </w:rPr>
              <w:t>2.</w:t>
            </w:r>
            <w:r w:rsidRPr="00400A20">
              <w:rPr>
                <w:color w:val="000000"/>
              </w:rPr>
              <w:tab/>
            </w:r>
            <w:proofErr w:type="spellStart"/>
            <w:r w:rsidRPr="00400A20">
              <w:rPr>
                <w:color w:val="000000"/>
              </w:rPr>
              <w:t>Жаратылыстану</w:t>
            </w:r>
            <w:proofErr w:type="spellEnd"/>
            <w:r w:rsidRPr="00400A20">
              <w:rPr>
                <w:color w:val="000000"/>
              </w:rPr>
              <w:t xml:space="preserve"> </w:t>
            </w:r>
            <w:proofErr w:type="spellStart"/>
            <w:r w:rsidRPr="00400A20">
              <w:rPr>
                <w:color w:val="000000"/>
              </w:rPr>
              <w:t>және</w:t>
            </w:r>
            <w:proofErr w:type="spellEnd"/>
            <w:r w:rsidRPr="00400A20">
              <w:rPr>
                <w:color w:val="000000"/>
              </w:rPr>
              <w:t xml:space="preserve"> </w:t>
            </w:r>
            <w:proofErr w:type="spellStart"/>
            <w:r w:rsidRPr="00400A20">
              <w:rPr>
                <w:color w:val="000000"/>
              </w:rPr>
              <w:t>техникалық</w:t>
            </w:r>
            <w:proofErr w:type="spellEnd"/>
            <w:r w:rsidRPr="00400A20">
              <w:rPr>
                <w:color w:val="000000"/>
              </w:rPr>
              <w:t xml:space="preserve"> </w:t>
            </w:r>
            <w:proofErr w:type="spellStart"/>
            <w:r w:rsidRPr="00400A20">
              <w:rPr>
                <w:color w:val="000000"/>
              </w:rPr>
              <w:t>ғылымдар</w:t>
            </w:r>
            <w:proofErr w:type="spellEnd"/>
            <w:r w:rsidRPr="00400A20">
              <w:rPr>
                <w:color w:val="000000"/>
              </w:rPr>
              <w:t xml:space="preserve">, </w:t>
            </w:r>
            <w:proofErr w:type="spellStart"/>
            <w:r w:rsidRPr="00400A20">
              <w:rPr>
                <w:color w:val="000000"/>
              </w:rPr>
              <w:t>халық</w:t>
            </w:r>
            <w:proofErr w:type="spellEnd"/>
            <w:r w:rsidRPr="00400A20">
              <w:rPr>
                <w:color w:val="000000"/>
              </w:rPr>
              <w:t xml:space="preserve"> </w:t>
            </w:r>
            <w:proofErr w:type="spellStart"/>
            <w:r w:rsidRPr="00400A20">
              <w:rPr>
                <w:color w:val="000000"/>
              </w:rPr>
              <w:t>шаруашылығының</w:t>
            </w:r>
            <w:proofErr w:type="spellEnd"/>
            <w:r w:rsidRPr="00400A20">
              <w:rPr>
                <w:color w:val="000000"/>
              </w:rPr>
              <w:t xml:space="preserve"> </w:t>
            </w:r>
            <w:proofErr w:type="spellStart"/>
            <w:r w:rsidRPr="00400A20">
              <w:rPr>
                <w:color w:val="000000"/>
              </w:rPr>
              <w:t>өзекті</w:t>
            </w:r>
            <w:proofErr w:type="spellEnd"/>
            <w:r w:rsidRPr="00400A20">
              <w:rPr>
                <w:color w:val="000000"/>
              </w:rPr>
              <w:t xml:space="preserve"> </w:t>
            </w:r>
            <w:proofErr w:type="spellStart"/>
            <w:r w:rsidRPr="00400A20">
              <w:rPr>
                <w:color w:val="000000"/>
              </w:rPr>
              <w:t>мәселелерін</w:t>
            </w:r>
            <w:proofErr w:type="spellEnd"/>
            <w:r w:rsidRPr="00400A20">
              <w:rPr>
                <w:color w:val="000000"/>
              </w:rPr>
              <w:t xml:space="preserve"> </w:t>
            </w:r>
            <w:proofErr w:type="spellStart"/>
            <w:r w:rsidRPr="00400A20">
              <w:rPr>
                <w:color w:val="000000"/>
              </w:rPr>
              <w:t>шешу</w:t>
            </w:r>
            <w:proofErr w:type="spellEnd"/>
            <w:r w:rsidRPr="00400A20">
              <w:rPr>
                <w:color w:val="000000"/>
              </w:rPr>
              <w:t xml:space="preserve"> </w:t>
            </w:r>
            <w:proofErr w:type="spellStart"/>
            <w:r w:rsidRPr="00400A20">
              <w:rPr>
                <w:color w:val="000000"/>
              </w:rPr>
              <w:t>үшін</w:t>
            </w:r>
            <w:proofErr w:type="spellEnd"/>
            <w:r w:rsidRPr="00400A20">
              <w:rPr>
                <w:color w:val="000000"/>
              </w:rPr>
              <w:t xml:space="preserve"> </w:t>
            </w:r>
            <w:proofErr w:type="spellStart"/>
            <w:r w:rsidRPr="00400A20">
              <w:rPr>
                <w:color w:val="000000"/>
              </w:rPr>
              <w:t>теориялық</w:t>
            </w:r>
            <w:proofErr w:type="spellEnd"/>
            <w:r w:rsidRPr="00400A20">
              <w:rPr>
                <w:color w:val="000000"/>
              </w:rPr>
              <w:t xml:space="preserve"> </w:t>
            </w:r>
            <w:proofErr w:type="spellStart"/>
            <w:r w:rsidRPr="00400A20">
              <w:rPr>
                <w:color w:val="000000"/>
              </w:rPr>
              <w:t>білімді</w:t>
            </w:r>
            <w:proofErr w:type="spellEnd"/>
            <w:r w:rsidRPr="00400A20">
              <w:rPr>
                <w:color w:val="000000"/>
              </w:rPr>
              <w:t xml:space="preserve"> </w:t>
            </w:r>
            <w:proofErr w:type="spellStart"/>
            <w:r w:rsidRPr="00400A20">
              <w:rPr>
                <w:color w:val="000000"/>
              </w:rPr>
              <w:t>қолданудың</w:t>
            </w:r>
            <w:proofErr w:type="spellEnd"/>
            <w:r w:rsidRPr="00400A20">
              <w:rPr>
                <w:color w:val="000000"/>
              </w:rPr>
              <w:t xml:space="preserve"> </w:t>
            </w:r>
            <w:proofErr w:type="spellStart"/>
            <w:r w:rsidRPr="00400A20">
              <w:rPr>
                <w:color w:val="000000"/>
              </w:rPr>
              <w:t>практикалық</w:t>
            </w:r>
            <w:proofErr w:type="spellEnd"/>
            <w:r w:rsidRPr="00400A20">
              <w:rPr>
                <w:color w:val="000000"/>
              </w:rPr>
              <w:t xml:space="preserve"> </w:t>
            </w:r>
            <w:proofErr w:type="spellStart"/>
            <w:r w:rsidRPr="00400A20">
              <w:rPr>
                <w:color w:val="000000"/>
              </w:rPr>
              <w:t>дағдыларын</w:t>
            </w:r>
            <w:proofErr w:type="spellEnd"/>
            <w:r w:rsidRPr="00400A20">
              <w:rPr>
                <w:color w:val="000000"/>
              </w:rPr>
              <w:t xml:space="preserve"> </w:t>
            </w:r>
            <w:proofErr w:type="spellStart"/>
            <w:r w:rsidRPr="00400A20">
              <w:rPr>
                <w:color w:val="000000"/>
              </w:rPr>
              <w:t>қалыптастыру</w:t>
            </w:r>
            <w:proofErr w:type="spellEnd"/>
            <w:r w:rsidRPr="00400A20">
              <w:rPr>
                <w:color w:val="000000"/>
              </w:rPr>
              <w:t xml:space="preserve">; </w:t>
            </w:r>
          </w:p>
          <w:p w:rsidR="00400A20" w:rsidRPr="00400A20" w:rsidRDefault="00400A20" w:rsidP="00400A20">
            <w:pPr>
              <w:contextualSpacing/>
              <w:jc w:val="both"/>
              <w:rPr>
                <w:color w:val="000000"/>
              </w:rPr>
            </w:pPr>
            <w:r w:rsidRPr="00400A20">
              <w:rPr>
                <w:color w:val="000000"/>
              </w:rPr>
              <w:t>3.</w:t>
            </w:r>
            <w:r w:rsidRPr="00400A20">
              <w:rPr>
                <w:color w:val="000000"/>
              </w:rPr>
              <w:tab/>
            </w:r>
            <w:proofErr w:type="spellStart"/>
            <w:r w:rsidRPr="00400A20">
              <w:rPr>
                <w:color w:val="000000"/>
              </w:rPr>
              <w:t>Басқару</w:t>
            </w:r>
            <w:proofErr w:type="spellEnd"/>
            <w:r w:rsidRPr="00400A20">
              <w:rPr>
                <w:color w:val="000000"/>
              </w:rPr>
              <w:t xml:space="preserve"> </w:t>
            </w:r>
            <w:proofErr w:type="spellStart"/>
            <w:r w:rsidRPr="00400A20">
              <w:rPr>
                <w:color w:val="000000"/>
              </w:rPr>
              <w:t>теориясының</w:t>
            </w:r>
            <w:proofErr w:type="spellEnd"/>
            <w:r w:rsidRPr="00400A20">
              <w:rPr>
                <w:color w:val="000000"/>
              </w:rPr>
              <w:t xml:space="preserve"> </w:t>
            </w:r>
            <w:proofErr w:type="spellStart"/>
            <w:r w:rsidRPr="00400A20">
              <w:rPr>
                <w:color w:val="000000"/>
              </w:rPr>
              <w:t>математикалық</w:t>
            </w:r>
            <w:proofErr w:type="spellEnd"/>
            <w:r w:rsidRPr="00400A20">
              <w:rPr>
                <w:color w:val="000000"/>
              </w:rPr>
              <w:t xml:space="preserve"> </w:t>
            </w:r>
            <w:proofErr w:type="spellStart"/>
            <w:r w:rsidRPr="00400A20">
              <w:rPr>
                <w:color w:val="000000"/>
              </w:rPr>
              <w:t>модельдері</w:t>
            </w:r>
            <w:proofErr w:type="spellEnd"/>
            <w:r w:rsidRPr="00400A20">
              <w:rPr>
                <w:color w:val="000000"/>
              </w:rPr>
              <w:t xml:space="preserve"> </w:t>
            </w:r>
            <w:proofErr w:type="spellStart"/>
            <w:r w:rsidRPr="00400A20">
              <w:rPr>
                <w:color w:val="000000"/>
              </w:rPr>
              <w:t>бойынша</w:t>
            </w:r>
            <w:proofErr w:type="spellEnd"/>
            <w:r w:rsidRPr="00400A20">
              <w:rPr>
                <w:color w:val="000000"/>
              </w:rPr>
              <w:t xml:space="preserve"> </w:t>
            </w:r>
            <w:proofErr w:type="spellStart"/>
            <w:r w:rsidRPr="00400A20">
              <w:rPr>
                <w:color w:val="000000"/>
              </w:rPr>
              <w:t>өзіндік</w:t>
            </w:r>
            <w:proofErr w:type="spellEnd"/>
            <w:r w:rsidRPr="00400A20">
              <w:rPr>
                <w:color w:val="000000"/>
              </w:rPr>
              <w:t xml:space="preserve"> </w:t>
            </w:r>
            <w:proofErr w:type="spellStart"/>
            <w:r w:rsidRPr="00400A20">
              <w:rPr>
                <w:color w:val="000000"/>
              </w:rPr>
              <w:t>ғылыми</w:t>
            </w:r>
            <w:proofErr w:type="spellEnd"/>
            <w:r w:rsidRPr="00400A20">
              <w:rPr>
                <w:color w:val="000000"/>
              </w:rPr>
              <w:t xml:space="preserve"> </w:t>
            </w:r>
            <w:proofErr w:type="spellStart"/>
            <w:r w:rsidRPr="00400A20">
              <w:rPr>
                <w:color w:val="000000"/>
              </w:rPr>
              <w:t>зерттеулер</w:t>
            </w:r>
            <w:proofErr w:type="spellEnd"/>
            <w:r w:rsidRPr="00400A20">
              <w:rPr>
                <w:color w:val="000000"/>
              </w:rPr>
              <w:t xml:space="preserve"> </w:t>
            </w:r>
            <w:proofErr w:type="spellStart"/>
            <w:r w:rsidRPr="00400A20">
              <w:rPr>
                <w:color w:val="000000"/>
              </w:rPr>
              <w:t>жүргізе</w:t>
            </w:r>
            <w:proofErr w:type="spellEnd"/>
            <w:r w:rsidRPr="00400A20">
              <w:rPr>
                <w:color w:val="000000"/>
              </w:rPr>
              <w:t xml:space="preserve"> </w:t>
            </w:r>
            <w:proofErr w:type="spellStart"/>
            <w:r w:rsidRPr="00400A20">
              <w:rPr>
                <w:color w:val="000000"/>
              </w:rPr>
              <w:t>білу</w:t>
            </w:r>
            <w:proofErr w:type="spellEnd"/>
            <w:r w:rsidRPr="00400A20">
              <w:rPr>
                <w:color w:val="000000"/>
              </w:rPr>
              <w:t>.</w:t>
            </w:r>
          </w:p>
          <w:p w:rsidR="00400A20" w:rsidRPr="00400A20" w:rsidRDefault="00400A20" w:rsidP="00400A20">
            <w:pPr>
              <w:contextualSpacing/>
              <w:jc w:val="both"/>
              <w:rPr>
                <w:color w:val="000000"/>
              </w:rPr>
            </w:pPr>
            <w:r w:rsidRPr="00400A20">
              <w:rPr>
                <w:color w:val="000000"/>
              </w:rPr>
              <w:t>4.</w:t>
            </w:r>
            <w:r w:rsidRPr="00400A20">
              <w:rPr>
                <w:color w:val="000000"/>
              </w:rPr>
              <w:tab/>
            </w:r>
            <w:proofErr w:type="spellStart"/>
            <w:r w:rsidRPr="00400A20">
              <w:rPr>
                <w:color w:val="000000"/>
              </w:rPr>
              <w:t>Басқару</w:t>
            </w:r>
            <w:proofErr w:type="spellEnd"/>
            <w:r w:rsidRPr="00400A20">
              <w:rPr>
                <w:color w:val="000000"/>
              </w:rPr>
              <w:t xml:space="preserve"> </w:t>
            </w:r>
            <w:proofErr w:type="spellStart"/>
            <w:r w:rsidRPr="00400A20">
              <w:rPr>
                <w:color w:val="000000"/>
              </w:rPr>
              <w:t>есептерінде</w:t>
            </w:r>
            <w:proofErr w:type="spellEnd"/>
            <w:r w:rsidRPr="00400A20">
              <w:rPr>
                <w:color w:val="000000"/>
              </w:rPr>
              <w:t xml:space="preserve"> </w:t>
            </w:r>
            <w:proofErr w:type="spellStart"/>
            <w:r w:rsidRPr="00400A20">
              <w:rPr>
                <w:color w:val="000000"/>
              </w:rPr>
              <w:t>және</w:t>
            </w:r>
            <w:proofErr w:type="spellEnd"/>
            <w:r w:rsidRPr="00400A20">
              <w:rPr>
                <w:color w:val="000000"/>
              </w:rPr>
              <w:t xml:space="preserve"> </w:t>
            </w:r>
            <w:proofErr w:type="spellStart"/>
            <w:r w:rsidRPr="00400A20">
              <w:rPr>
                <w:color w:val="000000"/>
              </w:rPr>
              <w:t>оңтайлы</w:t>
            </w:r>
            <w:proofErr w:type="spellEnd"/>
            <w:r w:rsidRPr="00400A20">
              <w:rPr>
                <w:color w:val="000000"/>
              </w:rPr>
              <w:t xml:space="preserve"> </w:t>
            </w:r>
            <w:proofErr w:type="spellStart"/>
            <w:r w:rsidRPr="00400A20">
              <w:rPr>
                <w:color w:val="000000"/>
              </w:rPr>
              <w:t>теңдеудің</w:t>
            </w:r>
            <w:proofErr w:type="spellEnd"/>
            <w:r w:rsidRPr="00400A20">
              <w:rPr>
                <w:color w:val="000000"/>
              </w:rPr>
              <w:t xml:space="preserve"> </w:t>
            </w:r>
            <w:proofErr w:type="spellStart"/>
            <w:r w:rsidRPr="00400A20">
              <w:rPr>
                <w:color w:val="000000"/>
              </w:rPr>
              <w:t>шеттік</w:t>
            </w:r>
            <w:proofErr w:type="spellEnd"/>
            <w:r w:rsidRPr="00400A20">
              <w:rPr>
                <w:color w:val="000000"/>
              </w:rPr>
              <w:t xml:space="preserve"> </w:t>
            </w:r>
            <w:proofErr w:type="spellStart"/>
            <w:r w:rsidRPr="00400A20">
              <w:rPr>
                <w:color w:val="000000"/>
              </w:rPr>
              <w:t>есептерінде</w:t>
            </w:r>
            <w:proofErr w:type="spellEnd"/>
            <w:r w:rsidRPr="00400A20">
              <w:rPr>
                <w:color w:val="000000"/>
              </w:rPr>
              <w:t xml:space="preserve"> </w:t>
            </w:r>
            <w:proofErr w:type="spellStart"/>
            <w:r w:rsidRPr="00400A20">
              <w:rPr>
                <w:color w:val="000000"/>
              </w:rPr>
              <w:t>минимизациялау</w:t>
            </w:r>
            <w:proofErr w:type="spellEnd"/>
            <w:r w:rsidRPr="00400A20">
              <w:rPr>
                <w:color w:val="000000"/>
              </w:rPr>
              <w:t xml:space="preserve"> </w:t>
            </w:r>
            <w:proofErr w:type="spellStart"/>
            <w:r w:rsidRPr="00400A20">
              <w:rPr>
                <w:color w:val="000000"/>
              </w:rPr>
              <w:t>әдістерін</w:t>
            </w:r>
            <w:proofErr w:type="spellEnd"/>
            <w:r w:rsidRPr="00400A20">
              <w:rPr>
                <w:color w:val="000000"/>
              </w:rPr>
              <w:t xml:space="preserve"> </w:t>
            </w:r>
            <w:proofErr w:type="spellStart"/>
            <w:r w:rsidRPr="00400A20">
              <w:rPr>
                <w:color w:val="000000"/>
              </w:rPr>
              <w:t>меңгеру</w:t>
            </w:r>
            <w:proofErr w:type="spellEnd"/>
            <w:r w:rsidRPr="00400A20">
              <w:rPr>
                <w:color w:val="000000"/>
              </w:rPr>
              <w:t xml:space="preserve">. </w:t>
            </w:r>
          </w:p>
          <w:p w:rsidR="00696D8F" w:rsidRPr="00DF4A6A" w:rsidRDefault="00400A20" w:rsidP="00400A20">
            <w:pPr>
              <w:contextualSpacing/>
              <w:jc w:val="both"/>
              <w:rPr>
                <w:lang w:val="kk-KZ"/>
              </w:rPr>
            </w:pPr>
            <w:r w:rsidRPr="00400A20">
              <w:rPr>
                <w:color w:val="000000"/>
              </w:rPr>
              <w:t>5.</w:t>
            </w:r>
            <w:r w:rsidRPr="00400A20">
              <w:rPr>
                <w:color w:val="000000"/>
              </w:rPr>
              <w:tab/>
            </w:r>
            <w:proofErr w:type="spellStart"/>
            <w:r w:rsidRPr="00400A20">
              <w:rPr>
                <w:color w:val="000000"/>
              </w:rPr>
              <w:t>Тиімді</w:t>
            </w:r>
            <w:proofErr w:type="spellEnd"/>
            <w:r w:rsidRPr="00400A20">
              <w:rPr>
                <w:color w:val="000000"/>
              </w:rPr>
              <w:t xml:space="preserve"> </w:t>
            </w:r>
            <w:proofErr w:type="spellStart"/>
            <w:r w:rsidRPr="00400A20">
              <w:rPr>
                <w:color w:val="000000"/>
              </w:rPr>
              <w:t>дифференциалдық</w:t>
            </w:r>
            <w:proofErr w:type="spellEnd"/>
            <w:r w:rsidRPr="00400A20">
              <w:rPr>
                <w:color w:val="000000"/>
              </w:rPr>
              <w:t xml:space="preserve"> </w:t>
            </w:r>
            <w:proofErr w:type="spellStart"/>
            <w:r w:rsidRPr="00400A20">
              <w:rPr>
                <w:color w:val="000000"/>
              </w:rPr>
              <w:t>теңдеудің</w:t>
            </w:r>
            <w:proofErr w:type="spellEnd"/>
            <w:r w:rsidRPr="00400A20">
              <w:rPr>
                <w:color w:val="000000"/>
              </w:rPr>
              <w:t xml:space="preserve"> </w:t>
            </w:r>
            <w:proofErr w:type="spellStart"/>
            <w:r w:rsidRPr="00400A20">
              <w:rPr>
                <w:color w:val="000000"/>
              </w:rPr>
              <w:t>шеттік</w:t>
            </w:r>
            <w:proofErr w:type="spellEnd"/>
            <w:r w:rsidRPr="00400A20">
              <w:rPr>
                <w:color w:val="000000"/>
              </w:rPr>
              <w:t xml:space="preserve"> </w:t>
            </w:r>
            <w:proofErr w:type="spellStart"/>
            <w:r w:rsidRPr="00400A20">
              <w:rPr>
                <w:color w:val="000000"/>
              </w:rPr>
              <w:t>есептерін</w:t>
            </w:r>
            <w:proofErr w:type="spellEnd"/>
            <w:r w:rsidRPr="00400A20">
              <w:rPr>
                <w:color w:val="000000"/>
              </w:rPr>
              <w:t xml:space="preserve"> </w:t>
            </w:r>
            <w:proofErr w:type="spellStart"/>
            <w:r w:rsidRPr="00400A20">
              <w:rPr>
                <w:color w:val="000000"/>
              </w:rPr>
              <w:t>шешу</w:t>
            </w:r>
            <w:proofErr w:type="spellEnd"/>
            <w:r w:rsidRPr="00400A20">
              <w:rPr>
                <w:color w:val="000000"/>
              </w:rPr>
              <w:t xml:space="preserve"> </w:t>
            </w:r>
            <w:proofErr w:type="spellStart"/>
            <w:r w:rsidRPr="00400A20">
              <w:rPr>
                <w:color w:val="000000"/>
              </w:rPr>
              <w:t>әдістерін</w:t>
            </w:r>
            <w:proofErr w:type="spellEnd"/>
            <w:r w:rsidRPr="00400A20">
              <w:rPr>
                <w:color w:val="000000"/>
              </w:rPr>
              <w:t xml:space="preserve"> </w:t>
            </w:r>
            <w:proofErr w:type="spellStart"/>
            <w:r w:rsidRPr="00400A20">
              <w:rPr>
                <w:color w:val="000000"/>
              </w:rPr>
              <w:t>меңгеру</w:t>
            </w:r>
            <w:proofErr w:type="spellEnd"/>
            <w:r w:rsidRPr="00400A20">
              <w:rPr>
                <w:color w:val="000000"/>
              </w:rPr>
              <w:t>.</w:t>
            </w:r>
          </w:p>
        </w:tc>
      </w:tr>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proofErr w:type="spellStart"/>
            <w:r w:rsidRPr="00DF4A6A">
              <w:t>Пререквизит</w:t>
            </w:r>
            <w:proofErr w:type="spellEnd"/>
            <w:r w:rsidRPr="00DF4A6A">
              <w:rPr>
                <w:lang w:val="kk-KZ"/>
              </w:rPr>
              <w:t>тер</w:t>
            </w:r>
            <w:r w:rsidRPr="00DF4A6A">
              <w:t xml:space="preserve"> </w:t>
            </w:r>
          </w:p>
        </w:tc>
        <w:tc>
          <w:tcPr>
            <w:tcW w:w="8031" w:type="dxa"/>
            <w:tcBorders>
              <w:top w:val="single" w:sz="4" w:space="0" w:color="000000"/>
              <w:left w:val="single" w:sz="4" w:space="0" w:color="000000"/>
              <w:bottom w:val="single" w:sz="4" w:space="0" w:color="000000"/>
              <w:right w:val="single" w:sz="4" w:space="0" w:color="000000"/>
            </w:tcBorders>
          </w:tcPr>
          <w:p w:rsidR="00696D8F" w:rsidRPr="00DF4A6A" w:rsidRDefault="00400A20" w:rsidP="00696D8F">
            <w:pPr>
              <w:contextualSpacing/>
            </w:pPr>
            <w:r>
              <w:rPr>
                <w:lang w:val="kk-KZ"/>
              </w:rPr>
              <w:t>Банах</w:t>
            </w:r>
            <w:r w:rsidRPr="00400A20">
              <w:t xml:space="preserve"> </w:t>
            </w:r>
            <w:proofErr w:type="spellStart"/>
            <w:r w:rsidRPr="00400A20">
              <w:t>кеңістігіндегі</w:t>
            </w:r>
            <w:proofErr w:type="spellEnd"/>
            <w:r w:rsidRPr="00400A20">
              <w:t xml:space="preserve"> </w:t>
            </w:r>
            <w:proofErr w:type="spellStart"/>
            <w:r w:rsidRPr="00400A20">
              <w:t>дөңес</w:t>
            </w:r>
            <w:proofErr w:type="spellEnd"/>
            <w:r w:rsidRPr="00400A20">
              <w:t xml:space="preserve"> </w:t>
            </w:r>
            <w:proofErr w:type="spellStart"/>
            <w:r w:rsidRPr="00400A20">
              <w:t>талдау</w:t>
            </w:r>
            <w:proofErr w:type="spellEnd"/>
            <w:r w:rsidRPr="00400A20">
              <w:t xml:space="preserve">, </w:t>
            </w:r>
            <w:proofErr w:type="spellStart"/>
            <w:r w:rsidRPr="00400A20">
              <w:t>оңтайлы</w:t>
            </w:r>
            <w:proofErr w:type="spellEnd"/>
            <w:r w:rsidRPr="00400A20">
              <w:t xml:space="preserve"> </w:t>
            </w:r>
            <w:proofErr w:type="spellStart"/>
            <w:r w:rsidRPr="00400A20">
              <w:t>басқару</w:t>
            </w:r>
            <w:proofErr w:type="spellEnd"/>
            <w:r w:rsidRPr="00400A20">
              <w:t xml:space="preserve"> </w:t>
            </w:r>
            <w:proofErr w:type="spellStart"/>
            <w:r w:rsidRPr="00400A20">
              <w:t>әдістері</w:t>
            </w:r>
            <w:proofErr w:type="spellEnd"/>
            <w:r w:rsidRPr="00400A20">
              <w:t>.</w:t>
            </w:r>
          </w:p>
        </w:tc>
      </w:tr>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proofErr w:type="spellStart"/>
            <w:r w:rsidRPr="00DF4A6A">
              <w:t>Постреквизит</w:t>
            </w:r>
            <w:proofErr w:type="spellEnd"/>
            <w:r w:rsidRPr="00DF4A6A">
              <w:rPr>
                <w:lang w:val="kk-KZ"/>
              </w:rPr>
              <w:t>тер</w:t>
            </w:r>
          </w:p>
        </w:tc>
        <w:tc>
          <w:tcPr>
            <w:tcW w:w="8031" w:type="dxa"/>
            <w:tcBorders>
              <w:top w:val="single" w:sz="4" w:space="0" w:color="000000"/>
              <w:left w:val="single" w:sz="4" w:space="0" w:color="000000"/>
              <w:bottom w:val="single" w:sz="4" w:space="0" w:color="000000"/>
              <w:right w:val="single" w:sz="4" w:space="0" w:color="000000"/>
            </w:tcBorders>
          </w:tcPr>
          <w:p w:rsidR="00696D8F" w:rsidRPr="00DF4A6A" w:rsidRDefault="00400A20" w:rsidP="00696D8F">
            <w:pPr>
              <w:contextualSpacing/>
            </w:pPr>
            <w:proofErr w:type="spellStart"/>
            <w:r w:rsidRPr="00400A20">
              <w:t>Динамикалы</w:t>
            </w:r>
            <w:r>
              <w:t>қ</w:t>
            </w:r>
            <w:proofErr w:type="spellEnd"/>
            <w:r>
              <w:t xml:space="preserve"> </w:t>
            </w:r>
            <w:proofErr w:type="spellStart"/>
            <w:r>
              <w:t>жүйелердің</w:t>
            </w:r>
            <w:proofErr w:type="spellEnd"/>
            <w:r>
              <w:t xml:space="preserve"> </w:t>
            </w:r>
            <w:proofErr w:type="spellStart"/>
            <w:r>
              <w:t>басқару</w:t>
            </w:r>
            <w:proofErr w:type="spellEnd"/>
            <w:r>
              <w:t xml:space="preserve"> </w:t>
            </w:r>
            <w:proofErr w:type="spellStart"/>
            <w:r>
              <w:t>теориясы</w:t>
            </w:r>
            <w:proofErr w:type="spellEnd"/>
            <w:r>
              <w:t xml:space="preserve">, </w:t>
            </w:r>
            <w:proofErr w:type="spellStart"/>
            <w:r>
              <w:t>д</w:t>
            </w:r>
            <w:r w:rsidRPr="00400A20">
              <w:t>ифференциалдық</w:t>
            </w:r>
            <w:proofErr w:type="spellEnd"/>
            <w:r w:rsidRPr="00400A20">
              <w:t xml:space="preserve"> </w:t>
            </w:r>
            <w:proofErr w:type="spellStart"/>
            <w:r w:rsidRPr="00400A20">
              <w:t>теңдеулердің</w:t>
            </w:r>
            <w:proofErr w:type="spellEnd"/>
            <w:r w:rsidRPr="00400A20">
              <w:t xml:space="preserve"> </w:t>
            </w:r>
            <w:proofErr w:type="spellStart"/>
            <w:r w:rsidRPr="00400A20">
              <w:t>шеткі</w:t>
            </w:r>
            <w:proofErr w:type="spellEnd"/>
            <w:r w:rsidRPr="00400A20">
              <w:t xml:space="preserve"> </w:t>
            </w:r>
            <w:proofErr w:type="spellStart"/>
            <w:r w:rsidRPr="00400A20">
              <w:t>есептерінің</w:t>
            </w:r>
            <w:proofErr w:type="spellEnd"/>
            <w:r w:rsidRPr="00400A20">
              <w:t xml:space="preserve"> </w:t>
            </w:r>
            <w:proofErr w:type="spellStart"/>
            <w:r w:rsidRPr="00400A20">
              <w:t>конструктивтік</w:t>
            </w:r>
            <w:proofErr w:type="spellEnd"/>
            <w:r w:rsidRPr="00400A20">
              <w:t xml:space="preserve"> </w:t>
            </w:r>
            <w:proofErr w:type="spellStart"/>
            <w:r w:rsidRPr="00400A20">
              <w:t>теориясы</w:t>
            </w:r>
            <w:proofErr w:type="spellEnd"/>
            <w:r w:rsidRPr="00400A20">
              <w:t>.</w:t>
            </w:r>
          </w:p>
        </w:tc>
      </w:tr>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rFonts w:eastAsia="Calibri"/>
                <w:lang w:val="kk-KZ" w:eastAsia="en-US"/>
              </w:rPr>
              <w:t>Ақпаратты ресурстар</w:t>
            </w:r>
          </w:p>
        </w:tc>
        <w:tc>
          <w:tcPr>
            <w:tcW w:w="8031" w:type="dxa"/>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contextualSpacing/>
            </w:pPr>
            <w:r w:rsidRPr="00DF4A6A">
              <w:rPr>
                <w:b/>
                <w:lang w:val="kk-KZ"/>
              </w:rPr>
              <w:t>Оқу әдебиеттері</w:t>
            </w:r>
            <w:r w:rsidRPr="00DF4A6A">
              <w:t>:</w:t>
            </w:r>
          </w:p>
          <w:p w:rsidR="00400A20" w:rsidRPr="00400A20" w:rsidRDefault="00400A20" w:rsidP="00400A20">
            <w:pPr>
              <w:contextualSpacing/>
              <w:rPr>
                <w:b/>
              </w:rPr>
            </w:pPr>
            <w:proofErr w:type="spellStart"/>
            <w:r w:rsidRPr="00400A20">
              <w:rPr>
                <w:b/>
              </w:rPr>
              <w:t>Негізгі</w:t>
            </w:r>
            <w:proofErr w:type="spellEnd"/>
            <w:r w:rsidRPr="00400A20">
              <w:rPr>
                <w:b/>
              </w:rPr>
              <w:t>:</w:t>
            </w:r>
          </w:p>
          <w:p w:rsidR="00400A20" w:rsidRDefault="00400A20" w:rsidP="00400A20">
            <w:pPr>
              <w:contextualSpacing/>
            </w:pPr>
            <w:r>
              <w:t>1.</w:t>
            </w:r>
            <w:r>
              <w:tab/>
            </w:r>
            <w:proofErr w:type="spellStart"/>
            <w:r>
              <w:t>Айсағалиев</w:t>
            </w:r>
            <w:proofErr w:type="spellEnd"/>
            <w:r>
              <w:t xml:space="preserve"> С. А. </w:t>
            </w:r>
            <w:proofErr w:type="spellStart"/>
            <w:r>
              <w:t>дифференциалдық</w:t>
            </w:r>
            <w:proofErr w:type="spellEnd"/>
            <w:r>
              <w:t xml:space="preserve"> </w:t>
            </w:r>
            <w:proofErr w:type="spellStart"/>
            <w:r>
              <w:t>теңдеулердің</w:t>
            </w:r>
            <w:proofErr w:type="spellEnd"/>
            <w:r>
              <w:t xml:space="preserve"> </w:t>
            </w:r>
            <w:proofErr w:type="spellStart"/>
            <w:r>
              <w:t>сапалы</w:t>
            </w:r>
            <w:proofErr w:type="spellEnd"/>
            <w:r>
              <w:t xml:space="preserve"> </w:t>
            </w:r>
            <w:proofErr w:type="spellStart"/>
            <w:r>
              <w:t>теориясы</w:t>
            </w:r>
            <w:proofErr w:type="spellEnd"/>
            <w:r>
              <w:t xml:space="preserve"> </w:t>
            </w:r>
            <w:proofErr w:type="spellStart"/>
            <w:r>
              <w:t>бойынша</w:t>
            </w:r>
            <w:proofErr w:type="spellEnd"/>
            <w:r>
              <w:t xml:space="preserve"> </w:t>
            </w:r>
            <w:proofErr w:type="spellStart"/>
            <w:r>
              <w:t>дәрістер</w:t>
            </w:r>
            <w:proofErr w:type="spellEnd"/>
            <w:r>
              <w:t xml:space="preserve">.  – Алматы: </w:t>
            </w:r>
            <w:proofErr w:type="spellStart"/>
            <w:r>
              <w:t>Қазақ</w:t>
            </w:r>
            <w:proofErr w:type="spellEnd"/>
            <w:r>
              <w:t xml:space="preserve"> </w:t>
            </w:r>
            <w:proofErr w:type="spellStart"/>
            <w:r>
              <w:t>университеті</w:t>
            </w:r>
            <w:proofErr w:type="spellEnd"/>
            <w:r>
              <w:t>, 2018. – 201с.</w:t>
            </w:r>
          </w:p>
          <w:p w:rsidR="00400A20" w:rsidRDefault="00400A20" w:rsidP="00400A20">
            <w:pPr>
              <w:contextualSpacing/>
            </w:pPr>
            <w:r>
              <w:lastRenderedPageBreak/>
              <w:t>2.</w:t>
            </w:r>
            <w:r>
              <w:tab/>
            </w:r>
            <w:proofErr w:type="spellStart"/>
            <w:r>
              <w:t>Айсағалиев</w:t>
            </w:r>
            <w:proofErr w:type="spellEnd"/>
            <w:r>
              <w:t xml:space="preserve"> С. А. </w:t>
            </w:r>
            <w:proofErr w:type="spellStart"/>
            <w:r>
              <w:t>басқарудың</w:t>
            </w:r>
            <w:proofErr w:type="spellEnd"/>
            <w:r>
              <w:t xml:space="preserve"> </w:t>
            </w:r>
            <w:proofErr w:type="spellStart"/>
            <w:r>
              <w:t>математикалық</w:t>
            </w:r>
            <w:proofErr w:type="spellEnd"/>
            <w:r>
              <w:t xml:space="preserve"> </w:t>
            </w:r>
            <w:proofErr w:type="spellStart"/>
            <w:r>
              <w:t>теориясы</w:t>
            </w:r>
            <w:proofErr w:type="spellEnd"/>
            <w:r>
              <w:t xml:space="preserve"> </w:t>
            </w:r>
            <w:proofErr w:type="spellStart"/>
            <w:r>
              <w:t>бойынша</w:t>
            </w:r>
            <w:proofErr w:type="spellEnd"/>
            <w:r>
              <w:t xml:space="preserve"> </w:t>
            </w:r>
            <w:proofErr w:type="spellStart"/>
            <w:r>
              <w:t>дәрістер</w:t>
            </w:r>
            <w:proofErr w:type="spellEnd"/>
            <w:r>
              <w:t xml:space="preserve">. – Алматы: </w:t>
            </w:r>
            <w:proofErr w:type="spellStart"/>
            <w:r>
              <w:t>Қазақ</w:t>
            </w:r>
            <w:proofErr w:type="spellEnd"/>
            <w:r>
              <w:t xml:space="preserve"> </w:t>
            </w:r>
            <w:proofErr w:type="spellStart"/>
            <w:r>
              <w:t>университеті</w:t>
            </w:r>
            <w:proofErr w:type="spellEnd"/>
            <w:r>
              <w:t>, 2019. – 246с.</w:t>
            </w:r>
          </w:p>
          <w:p w:rsidR="00400A20" w:rsidRPr="00400A20" w:rsidRDefault="00400A20" w:rsidP="00400A20">
            <w:pPr>
              <w:contextualSpacing/>
              <w:rPr>
                <w:b/>
              </w:rPr>
            </w:pPr>
            <w:proofErr w:type="spellStart"/>
            <w:r w:rsidRPr="00400A20">
              <w:rPr>
                <w:b/>
              </w:rPr>
              <w:t>Қосымша</w:t>
            </w:r>
            <w:proofErr w:type="spellEnd"/>
            <w:r w:rsidRPr="00400A20">
              <w:rPr>
                <w:b/>
              </w:rPr>
              <w:t>:</w:t>
            </w:r>
          </w:p>
          <w:p w:rsidR="00400A20" w:rsidRDefault="00400A20" w:rsidP="00400A20">
            <w:pPr>
              <w:contextualSpacing/>
            </w:pPr>
            <w:r>
              <w:t>1.</w:t>
            </w:r>
            <w:r>
              <w:tab/>
            </w:r>
            <w:proofErr w:type="spellStart"/>
            <w:r>
              <w:t>Айсағалиев</w:t>
            </w:r>
            <w:proofErr w:type="spellEnd"/>
            <w:r>
              <w:t xml:space="preserve"> С. А. </w:t>
            </w:r>
            <w:proofErr w:type="spellStart"/>
            <w:r>
              <w:t>тиімді</w:t>
            </w:r>
            <w:proofErr w:type="spellEnd"/>
            <w:r>
              <w:t xml:space="preserve"> </w:t>
            </w:r>
            <w:proofErr w:type="spellStart"/>
            <w:r>
              <w:t>басқарудың</w:t>
            </w:r>
            <w:proofErr w:type="spellEnd"/>
            <w:r>
              <w:t xml:space="preserve"> </w:t>
            </w:r>
            <w:proofErr w:type="spellStart"/>
            <w:r>
              <w:t>шеттік</w:t>
            </w:r>
            <w:proofErr w:type="spellEnd"/>
            <w:r>
              <w:t xml:space="preserve"> </w:t>
            </w:r>
            <w:proofErr w:type="spellStart"/>
            <w:r>
              <w:t>есептері</w:t>
            </w:r>
            <w:proofErr w:type="spellEnd"/>
            <w:r>
              <w:t xml:space="preserve">. – Алматы: </w:t>
            </w:r>
            <w:proofErr w:type="spellStart"/>
            <w:r>
              <w:t>Қазақ</w:t>
            </w:r>
            <w:proofErr w:type="spellEnd"/>
            <w:r>
              <w:t xml:space="preserve"> </w:t>
            </w:r>
            <w:proofErr w:type="spellStart"/>
            <w:r>
              <w:t>университеті</w:t>
            </w:r>
            <w:proofErr w:type="spellEnd"/>
            <w:r>
              <w:t xml:space="preserve">, 1999. – 214с.  </w:t>
            </w:r>
          </w:p>
          <w:p w:rsidR="00400A20" w:rsidRDefault="00400A20" w:rsidP="00400A20">
            <w:pPr>
              <w:contextualSpacing/>
            </w:pPr>
            <w:r>
              <w:t>2.</w:t>
            </w:r>
            <w:r>
              <w:tab/>
            </w:r>
            <w:proofErr w:type="spellStart"/>
            <w:r>
              <w:t>Айсағалиев</w:t>
            </w:r>
            <w:proofErr w:type="spellEnd"/>
            <w:r>
              <w:t xml:space="preserve"> С. Ә. </w:t>
            </w:r>
            <w:proofErr w:type="spellStart"/>
            <w:r>
              <w:t>Айсағалиев</w:t>
            </w:r>
            <w:proofErr w:type="spellEnd"/>
            <w:r>
              <w:t xml:space="preserve">, Т. С. </w:t>
            </w:r>
            <w:proofErr w:type="spellStart"/>
            <w:r>
              <w:t>шеттік</w:t>
            </w:r>
            <w:proofErr w:type="spellEnd"/>
            <w:r>
              <w:t xml:space="preserve"> </w:t>
            </w:r>
            <w:proofErr w:type="spellStart"/>
            <w:r>
              <w:t>есептерді</w:t>
            </w:r>
            <w:proofErr w:type="spellEnd"/>
            <w:r>
              <w:t xml:space="preserve"> </w:t>
            </w:r>
            <w:proofErr w:type="spellStart"/>
            <w:r>
              <w:t>шешудің</w:t>
            </w:r>
            <w:proofErr w:type="spellEnd"/>
            <w:r>
              <w:t xml:space="preserve"> </w:t>
            </w:r>
            <w:proofErr w:type="spellStart"/>
            <w:r>
              <w:t>Әдістері</w:t>
            </w:r>
            <w:proofErr w:type="spellEnd"/>
            <w:r>
              <w:t xml:space="preserve">. – Алматы: </w:t>
            </w:r>
            <w:proofErr w:type="spellStart"/>
            <w:r>
              <w:t>Қазақ</w:t>
            </w:r>
            <w:proofErr w:type="spellEnd"/>
            <w:r>
              <w:t xml:space="preserve"> </w:t>
            </w:r>
            <w:proofErr w:type="spellStart"/>
            <w:r>
              <w:t>университеті</w:t>
            </w:r>
            <w:proofErr w:type="spellEnd"/>
            <w:r>
              <w:t xml:space="preserve">, 2002. – 348с.  </w:t>
            </w:r>
          </w:p>
          <w:p w:rsidR="00400A20" w:rsidRDefault="00400A20" w:rsidP="00400A20">
            <w:pPr>
              <w:contextualSpacing/>
            </w:pPr>
            <w:r>
              <w:t>3.</w:t>
            </w:r>
            <w:r>
              <w:tab/>
              <w:t xml:space="preserve">Васильев Ф. П. </w:t>
            </w:r>
            <w:proofErr w:type="spellStart"/>
            <w:r>
              <w:t>экстремалды</w:t>
            </w:r>
            <w:proofErr w:type="spellEnd"/>
            <w:r>
              <w:t xml:space="preserve"> </w:t>
            </w:r>
            <w:proofErr w:type="spellStart"/>
            <w:r>
              <w:t>есептерді</w:t>
            </w:r>
            <w:proofErr w:type="spellEnd"/>
            <w:r>
              <w:t xml:space="preserve"> </w:t>
            </w:r>
            <w:proofErr w:type="spellStart"/>
            <w:r>
              <w:t>шешу</w:t>
            </w:r>
            <w:proofErr w:type="spellEnd"/>
            <w:r>
              <w:t xml:space="preserve"> </w:t>
            </w:r>
            <w:proofErr w:type="spellStart"/>
            <w:r>
              <w:t>әдістері</w:t>
            </w:r>
            <w:proofErr w:type="spellEnd"/>
            <w:r>
              <w:t xml:space="preserve"> </w:t>
            </w:r>
            <w:proofErr w:type="spellStart"/>
            <w:r>
              <w:t>бойынша</w:t>
            </w:r>
            <w:proofErr w:type="spellEnd"/>
            <w:r>
              <w:t xml:space="preserve"> </w:t>
            </w:r>
            <w:proofErr w:type="spellStart"/>
            <w:r>
              <w:t>дәрістер</w:t>
            </w:r>
            <w:proofErr w:type="spellEnd"/>
            <w:r>
              <w:t>. – М.: Изд-во МГУ, 1974.</w:t>
            </w:r>
          </w:p>
          <w:p w:rsidR="00400A20" w:rsidRDefault="00400A20" w:rsidP="00400A20">
            <w:pPr>
              <w:contextualSpacing/>
            </w:pPr>
            <w:r>
              <w:t>4.</w:t>
            </w:r>
            <w:r>
              <w:tab/>
              <w:t xml:space="preserve">Васильев Ф. П. </w:t>
            </w:r>
            <w:proofErr w:type="spellStart"/>
            <w:r>
              <w:t>экстремалды</w:t>
            </w:r>
            <w:proofErr w:type="spellEnd"/>
            <w:r>
              <w:t xml:space="preserve"> </w:t>
            </w:r>
            <w:proofErr w:type="spellStart"/>
            <w:r>
              <w:t>есептерді</w:t>
            </w:r>
            <w:proofErr w:type="spellEnd"/>
            <w:r>
              <w:t xml:space="preserve"> </w:t>
            </w:r>
            <w:proofErr w:type="spellStart"/>
            <w:r>
              <w:t>шешу</w:t>
            </w:r>
            <w:proofErr w:type="spellEnd"/>
            <w:r>
              <w:t xml:space="preserve"> </w:t>
            </w:r>
            <w:proofErr w:type="spellStart"/>
            <w:r>
              <w:t>әдістері</w:t>
            </w:r>
            <w:proofErr w:type="spellEnd"/>
            <w:r>
              <w:t xml:space="preserve">. – М.: </w:t>
            </w:r>
            <w:proofErr w:type="spellStart"/>
            <w:r>
              <w:t>ғылым</w:t>
            </w:r>
            <w:proofErr w:type="spellEnd"/>
            <w:r>
              <w:t>, 1981.</w:t>
            </w:r>
          </w:p>
          <w:p w:rsidR="00696D8F" w:rsidRPr="00400A20" w:rsidRDefault="00696D8F" w:rsidP="00696D8F">
            <w:pPr>
              <w:contextualSpacing/>
            </w:pPr>
            <w:r w:rsidRPr="00DF4A6A">
              <w:rPr>
                <w:rFonts w:eastAsia="Calibri"/>
                <w:b/>
                <w:lang w:eastAsia="en-US"/>
              </w:rPr>
              <w:t>Интернет-</w:t>
            </w:r>
            <w:r w:rsidRPr="00DF4A6A">
              <w:rPr>
                <w:rFonts w:eastAsia="Calibri"/>
                <w:b/>
                <w:lang w:val="kk-KZ" w:eastAsia="en-US"/>
              </w:rPr>
              <w:t>ресурстары</w:t>
            </w:r>
            <w:r w:rsidRPr="00DF4A6A">
              <w:rPr>
                <w:b/>
              </w:rPr>
              <w:t xml:space="preserve">: </w:t>
            </w:r>
            <w:proofErr w:type="spellStart"/>
            <w:r w:rsidRPr="00DF4A6A">
              <w:rPr>
                <w:rStyle w:val="10"/>
                <w:rFonts w:ascii="Times New Roman" w:hAnsi="Times New Roman" w:cs="Times New Roman"/>
                <w:b w:val="0"/>
                <w:sz w:val="24"/>
                <w:szCs w:val="24"/>
              </w:rPr>
              <w:t>Қосымша</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оқу</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материалдары</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дәріс</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және</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практикалық</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сабақтардың</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материалдары</w:t>
            </w:r>
            <w:proofErr w:type="spellEnd"/>
            <w:r w:rsidRPr="00DF4A6A">
              <w:rPr>
                <w:rStyle w:val="10"/>
                <w:rFonts w:ascii="Times New Roman" w:hAnsi="Times New Roman" w:cs="Times New Roman"/>
                <w:b w:val="0"/>
                <w:sz w:val="24"/>
                <w:szCs w:val="24"/>
              </w:rPr>
              <w:t xml:space="preserve">, СӨЖ </w:t>
            </w:r>
            <w:proofErr w:type="spellStart"/>
            <w:r w:rsidRPr="00DF4A6A">
              <w:rPr>
                <w:rStyle w:val="10"/>
                <w:rFonts w:ascii="Times New Roman" w:hAnsi="Times New Roman" w:cs="Times New Roman"/>
                <w:b w:val="0"/>
                <w:sz w:val="24"/>
                <w:szCs w:val="24"/>
              </w:rPr>
              <w:t>тапсырмалары</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сайттың</w:t>
            </w:r>
            <w:proofErr w:type="spellEnd"/>
            <w:r w:rsidRPr="00DF4A6A">
              <w:rPr>
                <w:rStyle w:val="10"/>
                <w:rFonts w:ascii="Times New Roman" w:hAnsi="Times New Roman" w:cs="Times New Roman"/>
                <w:b w:val="0"/>
                <w:sz w:val="24"/>
                <w:szCs w:val="24"/>
              </w:rPr>
              <w:t xml:space="preserve"> УМКД </w:t>
            </w:r>
            <w:proofErr w:type="spellStart"/>
            <w:r w:rsidRPr="00DF4A6A">
              <w:rPr>
                <w:rStyle w:val="10"/>
                <w:rFonts w:ascii="Times New Roman" w:hAnsi="Times New Roman" w:cs="Times New Roman"/>
                <w:b w:val="0"/>
                <w:sz w:val="24"/>
                <w:szCs w:val="24"/>
              </w:rPr>
              <w:t>бөліміне</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жүктелген</w:t>
            </w:r>
            <w:proofErr w:type="spellEnd"/>
            <w:r w:rsidRPr="00DF4A6A">
              <w:rPr>
                <w:rStyle w:val="10"/>
                <w:rFonts w:ascii="Times New Roman" w:hAnsi="Times New Roman" w:cs="Times New Roman"/>
                <w:b w:val="0"/>
                <w:sz w:val="24"/>
                <w:szCs w:val="24"/>
              </w:rPr>
              <w:t xml:space="preserve">. </w:t>
            </w:r>
            <w:r w:rsidRPr="00DF4A6A">
              <w:rPr>
                <w:rStyle w:val="10"/>
                <w:rFonts w:ascii="Times New Roman" w:hAnsi="Times New Roman" w:cs="Times New Roman"/>
                <w:b w:val="0"/>
                <w:i/>
                <w:sz w:val="24"/>
                <w:szCs w:val="24"/>
              </w:rPr>
              <w:t>univer.kaznu.kz</w:t>
            </w:r>
            <w:r w:rsidRPr="00DF4A6A">
              <w:t xml:space="preserve"> </w:t>
            </w:r>
          </w:p>
        </w:tc>
      </w:tr>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lang w:val="kk-KZ"/>
              </w:rPr>
              <w:lastRenderedPageBreak/>
              <w:t>У</w:t>
            </w:r>
            <w:proofErr w:type="spellStart"/>
            <w:r w:rsidRPr="00DF4A6A">
              <w:t>ниверситет</w:t>
            </w:r>
            <w:proofErr w:type="spellEnd"/>
            <w:r w:rsidRPr="00DF4A6A">
              <w:t xml:space="preserve"> </w:t>
            </w:r>
            <w:proofErr w:type="spellStart"/>
            <w:r w:rsidRPr="00DF4A6A">
              <w:t>құндылықтары</w:t>
            </w:r>
            <w:proofErr w:type="spellEnd"/>
            <w:r w:rsidRPr="00DF4A6A">
              <w:t xml:space="preserve"> </w:t>
            </w:r>
            <w:proofErr w:type="spellStart"/>
            <w:r w:rsidRPr="00DF4A6A">
              <w:t>контекстінде</w:t>
            </w:r>
            <w:proofErr w:type="spellEnd"/>
            <w:r w:rsidRPr="00DF4A6A">
              <w:t xml:space="preserve"> </w:t>
            </w:r>
            <w:r w:rsidRPr="00DF4A6A">
              <w:rPr>
                <w:lang w:val="kk-KZ"/>
              </w:rPr>
              <w:t>а</w:t>
            </w:r>
            <w:proofErr w:type="spellStart"/>
            <w:r w:rsidRPr="00DF4A6A">
              <w:t>кадемиялық</w:t>
            </w:r>
            <w:proofErr w:type="spellEnd"/>
            <w:r w:rsidRPr="00DF4A6A">
              <w:t xml:space="preserve"> курс </w:t>
            </w:r>
            <w:proofErr w:type="spellStart"/>
            <w:r w:rsidRPr="00DF4A6A">
              <w:t>саясаты</w:t>
            </w:r>
            <w:proofErr w:type="spellEnd"/>
            <w:r w:rsidRPr="00DF4A6A">
              <w:t xml:space="preserve"> </w:t>
            </w:r>
          </w:p>
        </w:tc>
        <w:tc>
          <w:tcPr>
            <w:tcW w:w="8031" w:type="dxa"/>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contextualSpacing/>
              <w:jc w:val="both"/>
              <w:rPr>
                <w:b/>
                <w:lang w:val="kk-KZ"/>
              </w:rPr>
            </w:pPr>
            <w:r w:rsidRPr="00DF4A6A">
              <w:rPr>
                <w:b/>
                <w:lang w:val="kk-KZ"/>
              </w:rPr>
              <w:t xml:space="preserve">Академиялық мінез-құлық ережесі: </w:t>
            </w:r>
            <w:r w:rsidRPr="00DF4A6A">
              <w:rPr>
                <w:lang w:val="kk-KZ"/>
              </w:rPr>
              <w:t>сабақтан себепсіз қалуға және кешігуге жол бермеу. Тапсырмаларды (СӨЖ бойынша, аралық, бақылау, зертханалық, жобалау және т.б.), жобаларды, емтихандарды уақытылы орындау және тапсыру. Тапсырмаларды орындау мерзімі бұзылған жағдайда айыппұл баллдары шегеріліп бағаланады</w:t>
            </w:r>
          </w:p>
          <w:p w:rsidR="00696D8F" w:rsidRPr="00DF4A6A" w:rsidRDefault="00696D8F" w:rsidP="00696D8F">
            <w:pPr>
              <w:contextualSpacing/>
              <w:jc w:val="both"/>
              <w:rPr>
                <w:lang w:val="kk-KZ"/>
              </w:rPr>
            </w:pPr>
            <w:r w:rsidRPr="00DF4A6A">
              <w:rPr>
                <w:b/>
                <w:lang w:val="kk-KZ"/>
              </w:rPr>
              <w:t>Академиялық құндылықтар:</w:t>
            </w:r>
            <w:r w:rsidRPr="00DF4A6A">
              <w:rPr>
                <w:lang w:val="kk-KZ"/>
              </w:rPr>
              <w:t xml:space="preserve"> Академиялық тұтастық және адалдық: барлық тапсырмаларды өз бетінше орындау; плагиатқа, жалғандыққа, шпаргалка пайдалануға, білімді бақылаудың барлық кезеңінде көшіруге, оқытушыны алдауға және оған дөрекі мінез көрсетуге жол бермеу. Толерантты болыңыздар, басқа адамдардың пікірін құрметтеңіздер. Қарсылықтарыңызды сыпайы түрде жеткізіңіздер (Әл-Фараби атындағы ҚазҰУ студенттерінің ар-намыс кодексі).</w:t>
            </w:r>
          </w:p>
          <w:p w:rsidR="00696D8F" w:rsidRPr="00DF4A6A" w:rsidRDefault="00696D8F" w:rsidP="00696D8F">
            <w:pPr>
              <w:contextualSpacing/>
              <w:jc w:val="both"/>
              <w:rPr>
                <w:lang w:val="kk-KZ"/>
              </w:rPr>
            </w:pPr>
            <w:r w:rsidRPr="00DF4A6A">
              <w:rPr>
                <w:lang w:val="kk-KZ"/>
              </w:rPr>
              <w:t xml:space="preserve">Барлық студенттер көрсетілген телефон номеріне хабарласу және электрондық адрестер арқылы сабақ барысына қатысты қосымша консультативті көмек ала алады. </w:t>
            </w:r>
          </w:p>
        </w:tc>
      </w:tr>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lang w:val="kk-KZ"/>
              </w:rPr>
              <w:t>Бағалау және аттестаттау саясаты</w:t>
            </w:r>
          </w:p>
        </w:tc>
        <w:tc>
          <w:tcPr>
            <w:tcW w:w="8031" w:type="dxa"/>
            <w:tcBorders>
              <w:top w:val="single" w:sz="4" w:space="0" w:color="000000"/>
              <w:left w:val="single" w:sz="4" w:space="0" w:color="000000"/>
              <w:bottom w:val="single" w:sz="4" w:space="0" w:color="000000"/>
              <w:right w:val="single" w:sz="4" w:space="0" w:color="000000"/>
            </w:tcBorders>
          </w:tcPr>
          <w:p w:rsidR="00252F12" w:rsidRPr="00DF4A6A" w:rsidRDefault="00252F12" w:rsidP="00252F12">
            <w:pPr>
              <w:contextualSpacing/>
              <w:jc w:val="both"/>
            </w:pPr>
            <w:proofErr w:type="spellStart"/>
            <w:r w:rsidRPr="00DF4A6A">
              <w:rPr>
                <w:b/>
              </w:rPr>
              <w:t>Критериал</w:t>
            </w:r>
            <w:proofErr w:type="spellEnd"/>
            <w:r w:rsidRPr="00DF4A6A">
              <w:rPr>
                <w:b/>
                <w:lang w:val="kk-KZ"/>
              </w:rPr>
              <w:t>ды бағалау</w:t>
            </w:r>
            <w:r w:rsidRPr="00DF4A6A">
              <w:rPr>
                <w:b/>
              </w:rPr>
              <w:t>:</w:t>
            </w:r>
            <w:r w:rsidRPr="00DF4A6A">
              <w:t xml:space="preserve"> </w:t>
            </w:r>
            <w:r w:rsidRPr="00DF4A6A">
              <w:rPr>
                <w:lang w:val="kk-KZ"/>
              </w:rPr>
              <w:t>дескриптерге (аралық бақылау мен емтихандарда құзыреттіліктің қалыптасуын тексеруге) қатысты оқытудың нәтижелерін бағалау</w:t>
            </w:r>
          </w:p>
          <w:p w:rsidR="00252F12" w:rsidRPr="00DF4A6A" w:rsidRDefault="00252F12" w:rsidP="00252F12">
            <w:pPr>
              <w:contextualSpacing/>
              <w:jc w:val="both"/>
              <w:rPr>
                <w:b/>
              </w:rPr>
            </w:pPr>
            <w:proofErr w:type="spellStart"/>
            <w:r w:rsidRPr="00DF4A6A">
              <w:rPr>
                <w:b/>
              </w:rPr>
              <w:t>Сумматив</w:t>
            </w:r>
            <w:proofErr w:type="spellEnd"/>
            <w:r w:rsidRPr="00DF4A6A">
              <w:rPr>
                <w:b/>
                <w:lang w:val="kk-KZ"/>
              </w:rPr>
              <w:t>ті бағалау</w:t>
            </w:r>
            <w:r w:rsidRPr="00DF4A6A">
              <w:rPr>
                <w:b/>
              </w:rPr>
              <w:t xml:space="preserve">: </w:t>
            </w:r>
          </w:p>
          <w:p w:rsidR="00252F12" w:rsidRPr="00DF4A6A" w:rsidRDefault="00252F12" w:rsidP="00252F12">
            <w:pPr>
              <w:contextualSpacing/>
              <w:jc w:val="both"/>
              <w:rPr>
                <w:lang w:val="kk-KZ"/>
              </w:rPr>
            </w:pPr>
            <w:r w:rsidRPr="00DF4A6A">
              <w:rPr>
                <w:lang w:val="kk-KZ"/>
              </w:rPr>
              <w:t>Қорытынды бағалауды есептеу формуласы:</w:t>
            </w:r>
          </w:p>
          <w:p w:rsidR="00252F12" w:rsidRPr="00DF4A6A" w:rsidRDefault="00252F12" w:rsidP="00252F12">
            <w:pPr>
              <w:contextualSpacing/>
              <w:jc w:val="both"/>
              <w:rPr>
                <w:lang w:val="kk-KZ"/>
              </w:rPr>
            </w:pPr>
            <w:r w:rsidRPr="00DF4A6A">
              <w:rPr>
                <w:lang w:val="kk-KZ"/>
              </w:rPr>
              <w:t xml:space="preserve">Пән бойынша қорытынды                                                                                    </w:t>
            </w:r>
          </w:p>
          <w:p w:rsidR="00252F12" w:rsidRPr="00DF4A6A" w:rsidRDefault="00252F12" w:rsidP="00252F12">
            <w:pPr>
              <w:contextualSpacing/>
              <w:jc w:val="both"/>
              <w:rPr>
                <w:lang w:val="kk-KZ"/>
              </w:rPr>
            </w:pPr>
            <w:r w:rsidRPr="00DF4A6A">
              <w:rPr>
                <w:lang w:val="kk-KZ"/>
              </w:rPr>
              <w:t>баға= 0,2*(АБ1+ АБ(МТ)+АБ2) +0.4 *ҚБ</w:t>
            </w:r>
          </w:p>
          <w:p w:rsidR="00252F12" w:rsidRPr="00DF4A6A" w:rsidRDefault="00252F12" w:rsidP="00252F12">
            <w:pPr>
              <w:contextualSpacing/>
              <w:jc w:val="both"/>
              <w:rPr>
                <w:lang w:val="kk-KZ"/>
              </w:rPr>
            </w:pPr>
            <w:r w:rsidRPr="00DF4A6A">
              <w:rPr>
                <w:lang w:val="kk-KZ"/>
              </w:rPr>
              <w:t>АБ1, АБ2 – аралық бақылау, МТ – Midterm, ҚБ – қорытынды бақылау.</w:t>
            </w:r>
          </w:p>
          <w:p w:rsidR="00252F12" w:rsidRPr="00DF4A6A" w:rsidRDefault="00252F12" w:rsidP="00252F12">
            <w:pPr>
              <w:contextualSpacing/>
              <w:jc w:val="both"/>
              <w:rPr>
                <w:lang w:val="kk-KZ"/>
              </w:rPr>
            </w:pPr>
            <w:r w:rsidRPr="00DF4A6A">
              <w:rPr>
                <w:lang w:val="kk-KZ"/>
              </w:rPr>
              <w:t>Төменде бағалар пайызбен келтірілген</w:t>
            </w:r>
          </w:p>
          <w:p w:rsidR="00C66C5B" w:rsidRPr="00DF4A6A" w:rsidRDefault="00C66C5B" w:rsidP="00C66C5B">
            <w:pPr>
              <w:contextualSpacing/>
            </w:pPr>
            <w:r w:rsidRPr="00DF4A6A">
              <w:t xml:space="preserve">95% - 100%: А </w:t>
            </w:r>
            <w:r w:rsidRPr="00DF4A6A">
              <w:tab/>
            </w:r>
            <w:r w:rsidRPr="00DF4A6A">
              <w:tab/>
              <w:t xml:space="preserve">90% - 94%: А- </w:t>
            </w:r>
            <w:r w:rsidRPr="00DF4A6A">
              <w:tab/>
            </w:r>
            <w:r w:rsidRPr="00DF4A6A">
              <w:tab/>
              <w:t>85% - 89%: В+</w:t>
            </w:r>
          </w:p>
          <w:p w:rsidR="00C66C5B" w:rsidRPr="00DF4A6A" w:rsidRDefault="00C66C5B" w:rsidP="00C66C5B">
            <w:pPr>
              <w:contextualSpacing/>
            </w:pPr>
            <w:r w:rsidRPr="00DF4A6A">
              <w:t xml:space="preserve">80% - 84%: В </w:t>
            </w:r>
            <w:r w:rsidRPr="00DF4A6A">
              <w:tab/>
            </w:r>
            <w:r w:rsidRPr="00DF4A6A">
              <w:tab/>
              <w:t>75% - 79%: В-</w:t>
            </w:r>
            <w:r w:rsidRPr="00DF4A6A">
              <w:tab/>
            </w:r>
            <w:r w:rsidRPr="00DF4A6A">
              <w:tab/>
            </w:r>
            <w:r w:rsidRPr="00DF4A6A">
              <w:rPr>
                <w:lang w:val="kk-KZ"/>
              </w:rPr>
              <w:t>7</w:t>
            </w:r>
            <w:r w:rsidRPr="00DF4A6A">
              <w:t>0% - 74%: С+</w:t>
            </w:r>
          </w:p>
          <w:p w:rsidR="00C66C5B" w:rsidRPr="00DF4A6A" w:rsidRDefault="00C66C5B" w:rsidP="00C66C5B">
            <w:pPr>
              <w:contextualSpacing/>
            </w:pPr>
            <w:r w:rsidRPr="00DF4A6A">
              <w:t xml:space="preserve">65% - 69%: С </w:t>
            </w:r>
            <w:r w:rsidRPr="00DF4A6A">
              <w:tab/>
            </w:r>
            <w:r w:rsidRPr="00DF4A6A">
              <w:tab/>
              <w:t xml:space="preserve">60% - 64%: С- </w:t>
            </w:r>
            <w:r w:rsidRPr="00DF4A6A">
              <w:tab/>
            </w:r>
            <w:r w:rsidRPr="00DF4A6A">
              <w:tab/>
              <w:t xml:space="preserve">55% - 59%: D+ </w:t>
            </w:r>
          </w:p>
          <w:p w:rsidR="00696D8F" w:rsidRPr="00DF4A6A" w:rsidRDefault="00C66C5B" w:rsidP="00C66C5B">
            <w:pPr>
              <w:contextualSpacing/>
            </w:pPr>
            <w:r w:rsidRPr="00DF4A6A">
              <w:t xml:space="preserve">50% - 54%: D- </w:t>
            </w:r>
            <w:r w:rsidRPr="00DF4A6A">
              <w:tab/>
            </w:r>
            <w:r w:rsidRPr="00DF4A6A">
              <w:tab/>
              <w:t>25% -49%: F</w:t>
            </w:r>
            <w:r w:rsidRPr="00DF4A6A">
              <w:rPr>
                <w:lang w:val="en-US"/>
              </w:rPr>
              <w:t>X</w:t>
            </w:r>
            <w:r w:rsidRPr="00DF4A6A">
              <w:t xml:space="preserve"> </w:t>
            </w:r>
            <w:r w:rsidRPr="00DF4A6A">
              <w:tab/>
            </w:r>
            <w:r w:rsidRPr="00DF4A6A">
              <w:tab/>
              <w:t>0% -24%: F</w:t>
            </w:r>
          </w:p>
        </w:tc>
      </w:tr>
    </w:tbl>
    <w:p w:rsidR="006C257D" w:rsidRPr="00DF4A6A" w:rsidRDefault="006C257D" w:rsidP="00DF4A6A">
      <w:pPr>
        <w:contextualSpacing/>
        <w:rPr>
          <w:b/>
          <w:lang w:val="kk-KZ"/>
        </w:rPr>
      </w:pPr>
    </w:p>
    <w:p w:rsidR="006C257D" w:rsidRPr="00DF4A6A" w:rsidRDefault="006C257D" w:rsidP="00696D8F">
      <w:pPr>
        <w:contextualSpacing/>
        <w:jc w:val="center"/>
        <w:rPr>
          <w:b/>
          <w:lang w:val="kk-KZ"/>
        </w:rPr>
      </w:pPr>
    </w:p>
    <w:p w:rsidR="00696D8F" w:rsidRPr="00DF4A6A" w:rsidRDefault="00696D8F" w:rsidP="00696D8F">
      <w:pPr>
        <w:contextualSpacing/>
        <w:jc w:val="center"/>
        <w:rPr>
          <w:b/>
          <w:lang w:val="kk-KZ"/>
        </w:rPr>
      </w:pPr>
      <w:r w:rsidRPr="00DF4A6A">
        <w:rPr>
          <w:b/>
          <w:lang w:val="kk-KZ"/>
        </w:rPr>
        <w:t>Оқу курсының мазмұнын іске асыру күнтізбесі:</w:t>
      </w:r>
    </w:p>
    <w:p w:rsidR="00252F12" w:rsidRPr="00DF4A6A" w:rsidRDefault="00252F12" w:rsidP="00252F12">
      <w:pPr>
        <w:contextualSpacing/>
        <w:rPr>
          <w:b/>
          <w:lang w:val="kk-KZ"/>
        </w:rPr>
      </w:pPr>
    </w:p>
    <w:tbl>
      <w:tblPr>
        <w:tblStyle w:val="a7"/>
        <w:tblW w:w="9776" w:type="dxa"/>
        <w:tblLook w:val="04A0" w:firstRow="1" w:lastRow="0" w:firstColumn="1" w:lastColumn="0" w:noHBand="0" w:noVBand="1"/>
      </w:tblPr>
      <w:tblGrid>
        <w:gridCol w:w="837"/>
        <w:gridCol w:w="6280"/>
        <w:gridCol w:w="1109"/>
        <w:gridCol w:w="1550"/>
      </w:tblGrid>
      <w:tr w:rsidR="00252F12" w:rsidRPr="00DF4A6A" w:rsidTr="00A11557">
        <w:tc>
          <w:tcPr>
            <w:tcW w:w="837" w:type="dxa"/>
            <w:vAlign w:val="center"/>
          </w:tcPr>
          <w:p w:rsidR="00252F12" w:rsidRPr="00DF4A6A" w:rsidRDefault="00252F12" w:rsidP="00A11557">
            <w:pPr>
              <w:contextualSpacing/>
              <w:jc w:val="center"/>
            </w:pPr>
            <w:r w:rsidRPr="00DF4A6A">
              <w:rPr>
                <w:lang w:val="kk-KZ"/>
              </w:rPr>
              <w:t>Апта</w:t>
            </w:r>
            <w:r w:rsidRPr="00DF4A6A">
              <w:t xml:space="preserve"> / </w:t>
            </w:r>
            <w:r w:rsidRPr="00DF4A6A">
              <w:rPr>
                <w:lang w:val="kk-KZ"/>
              </w:rPr>
              <w:t>күні</w:t>
            </w:r>
          </w:p>
        </w:tc>
        <w:tc>
          <w:tcPr>
            <w:tcW w:w="6280" w:type="dxa"/>
            <w:vAlign w:val="center"/>
          </w:tcPr>
          <w:p w:rsidR="00252F12" w:rsidRPr="00DF4A6A" w:rsidRDefault="00252F12" w:rsidP="00252F12">
            <w:pPr>
              <w:contextualSpacing/>
              <w:jc w:val="center"/>
            </w:pPr>
            <w:r w:rsidRPr="00DF4A6A">
              <w:rPr>
                <w:lang w:val="kk-KZ"/>
              </w:rPr>
              <w:t>Тақырыптың атауы</w:t>
            </w:r>
            <w:r w:rsidRPr="00DF4A6A">
              <w:t xml:space="preserve"> (</w:t>
            </w:r>
            <w:r w:rsidRPr="00DF4A6A">
              <w:rPr>
                <w:lang w:val="kk-KZ"/>
              </w:rPr>
              <w:t>дәріс</w:t>
            </w:r>
            <w:r w:rsidRPr="00DF4A6A">
              <w:t xml:space="preserve">, </w:t>
            </w:r>
            <w:proofErr w:type="spellStart"/>
            <w:r w:rsidRPr="00DF4A6A">
              <w:t>практи</w:t>
            </w:r>
            <w:proofErr w:type="spellEnd"/>
            <w:r w:rsidRPr="00DF4A6A">
              <w:rPr>
                <w:lang w:val="kk-KZ"/>
              </w:rPr>
              <w:t>калық сабақ,</w:t>
            </w:r>
            <w:r w:rsidRPr="00DF4A6A">
              <w:t xml:space="preserve"> </w:t>
            </w:r>
            <w:r w:rsidRPr="00DF4A6A">
              <w:rPr>
                <w:lang w:val="kk-KZ"/>
              </w:rPr>
              <w:t>СОӨЖ, CӨЖ</w:t>
            </w:r>
            <w:r w:rsidRPr="00DF4A6A">
              <w:t>)</w:t>
            </w:r>
          </w:p>
        </w:tc>
        <w:tc>
          <w:tcPr>
            <w:tcW w:w="1109" w:type="dxa"/>
            <w:vAlign w:val="center"/>
          </w:tcPr>
          <w:p w:rsidR="00252F12" w:rsidRPr="00DF4A6A" w:rsidRDefault="00252F12" w:rsidP="00A11557">
            <w:pPr>
              <w:contextualSpacing/>
              <w:jc w:val="center"/>
            </w:pPr>
            <w:r w:rsidRPr="00DF4A6A">
              <w:rPr>
                <w:lang w:val="kk-KZ"/>
              </w:rPr>
              <w:t>Сағат саны</w:t>
            </w:r>
          </w:p>
        </w:tc>
        <w:tc>
          <w:tcPr>
            <w:tcW w:w="1550" w:type="dxa"/>
            <w:vAlign w:val="center"/>
          </w:tcPr>
          <w:p w:rsidR="00252F12" w:rsidRPr="00DF4A6A" w:rsidRDefault="00252F12" w:rsidP="00A11557">
            <w:pPr>
              <w:contextualSpacing/>
              <w:jc w:val="center"/>
              <w:rPr>
                <w:lang w:val="kk-KZ"/>
              </w:rPr>
            </w:pPr>
            <w:proofErr w:type="spellStart"/>
            <w:proofErr w:type="gramStart"/>
            <w:r w:rsidRPr="00DF4A6A">
              <w:t>Максимал</w:t>
            </w:r>
            <w:proofErr w:type="spellEnd"/>
            <w:r w:rsidRPr="00DF4A6A">
              <w:rPr>
                <w:lang w:val="kk-KZ"/>
              </w:rPr>
              <w:t xml:space="preserve">ды </w:t>
            </w:r>
            <w:r w:rsidRPr="00DF4A6A">
              <w:t xml:space="preserve"> </w:t>
            </w:r>
            <w:r w:rsidRPr="00DF4A6A">
              <w:rPr>
                <w:lang w:val="kk-KZ"/>
              </w:rPr>
              <w:t>ұпай</w:t>
            </w:r>
            <w:proofErr w:type="gramEnd"/>
          </w:p>
        </w:tc>
      </w:tr>
      <w:tr w:rsidR="00252F12" w:rsidRPr="00DF4A6A" w:rsidTr="00A11557">
        <w:tc>
          <w:tcPr>
            <w:tcW w:w="837" w:type="dxa"/>
          </w:tcPr>
          <w:p w:rsidR="00252F12" w:rsidRPr="00DF4A6A" w:rsidRDefault="00252F12" w:rsidP="00A11557">
            <w:pPr>
              <w:contextualSpacing/>
              <w:jc w:val="center"/>
              <w:rPr>
                <w:b/>
              </w:rPr>
            </w:pPr>
            <w:r w:rsidRPr="00DF4A6A">
              <w:rPr>
                <w:b/>
              </w:rPr>
              <w:t>1</w:t>
            </w:r>
          </w:p>
        </w:tc>
        <w:tc>
          <w:tcPr>
            <w:tcW w:w="6280" w:type="dxa"/>
          </w:tcPr>
          <w:p w:rsidR="00252F12" w:rsidRPr="00DF4A6A" w:rsidRDefault="00252F12" w:rsidP="00A11557">
            <w:pPr>
              <w:contextualSpacing/>
              <w:jc w:val="center"/>
              <w:rPr>
                <w:b/>
              </w:rPr>
            </w:pPr>
            <w:r w:rsidRPr="00DF4A6A">
              <w:rPr>
                <w:b/>
              </w:rPr>
              <w:t>2</w:t>
            </w:r>
          </w:p>
        </w:tc>
        <w:tc>
          <w:tcPr>
            <w:tcW w:w="1109" w:type="dxa"/>
          </w:tcPr>
          <w:p w:rsidR="00252F12" w:rsidRPr="00DF4A6A" w:rsidRDefault="00252F12" w:rsidP="00A11557">
            <w:pPr>
              <w:contextualSpacing/>
              <w:jc w:val="center"/>
              <w:rPr>
                <w:b/>
              </w:rPr>
            </w:pPr>
            <w:r w:rsidRPr="00DF4A6A">
              <w:rPr>
                <w:b/>
              </w:rPr>
              <w:t>3</w:t>
            </w:r>
          </w:p>
        </w:tc>
        <w:tc>
          <w:tcPr>
            <w:tcW w:w="1550" w:type="dxa"/>
          </w:tcPr>
          <w:p w:rsidR="00252F12" w:rsidRPr="00DF4A6A" w:rsidRDefault="00252F12" w:rsidP="00A11557">
            <w:pPr>
              <w:contextualSpacing/>
              <w:jc w:val="center"/>
              <w:rPr>
                <w:b/>
              </w:rPr>
            </w:pPr>
            <w:r w:rsidRPr="00DF4A6A">
              <w:rPr>
                <w:b/>
              </w:rPr>
              <w:t>5</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w:t>
            </w:r>
          </w:p>
        </w:tc>
        <w:tc>
          <w:tcPr>
            <w:tcW w:w="6280" w:type="dxa"/>
          </w:tcPr>
          <w:p w:rsidR="00252F12" w:rsidRPr="00DF4A6A" w:rsidRDefault="00252F12" w:rsidP="00400A20">
            <w:pPr>
              <w:contextualSpacing/>
              <w:jc w:val="both"/>
              <w:rPr>
                <w:b/>
                <w:lang w:val="kk-KZ"/>
              </w:rPr>
            </w:pPr>
            <w:r w:rsidRPr="00DF4A6A">
              <w:t xml:space="preserve">1. </w:t>
            </w:r>
            <w:r w:rsidRPr="00DF4A6A">
              <w:rPr>
                <w:lang w:val="kk-KZ"/>
              </w:rPr>
              <w:t>Дәріс</w:t>
            </w:r>
            <w:r w:rsidR="00400A20">
              <w:rPr>
                <w:lang w:val="kk-KZ"/>
              </w:rPr>
              <w:t xml:space="preserve">. </w:t>
            </w:r>
            <w:r w:rsidR="00400A20" w:rsidRPr="00400A20">
              <w:rPr>
                <w:lang w:val="kk-KZ"/>
              </w:rPr>
              <w:t>Кез келген оң жақ бөлігі үшін рұқсат етілетін интегралдық теңдеу, жалпы шешімдер туралы теорема.</w:t>
            </w:r>
          </w:p>
        </w:tc>
        <w:tc>
          <w:tcPr>
            <w:tcW w:w="1109" w:type="dxa"/>
            <w:vAlign w:val="center"/>
          </w:tcPr>
          <w:p w:rsidR="00252F12" w:rsidRPr="00DF4A6A" w:rsidRDefault="00DF4353" w:rsidP="00A11557">
            <w:pPr>
              <w:contextualSpacing/>
              <w:jc w:val="center"/>
              <w:rPr>
                <w:highlight w:val="yellow"/>
                <w:lang w:val="kk-KZ"/>
              </w:rPr>
            </w:pPr>
            <w:r>
              <w:rPr>
                <w:highlight w:val="yellow"/>
                <w:lang w:val="kk-KZ"/>
              </w:rPr>
              <w:t>1</w:t>
            </w:r>
          </w:p>
        </w:tc>
        <w:tc>
          <w:tcPr>
            <w:tcW w:w="1550" w:type="dxa"/>
            <w:vAlign w:val="center"/>
          </w:tcPr>
          <w:p w:rsidR="00252F12" w:rsidRPr="003B1B67" w:rsidRDefault="00252F12" w:rsidP="00A11557">
            <w:pPr>
              <w:contextualSpacing/>
              <w:jc w:val="center"/>
              <w:rPr>
                <w:b/>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400A20">
            <w:pPr>
              <w:contextualSpacing/>
              <w:jc w:val="both"/>
              <w:rPr>
                <w:b/>
                <w:lang w:val="kk-KZ"/>
              </w:rPr>
            </w:pPr>
            <w:r w:rsidRPr="00DF4A6A">
              <w:t>1.</w:t>
            </w:r>
            <w:r w:rsidRPr="00DF4A6A">
              <w:rPr>
                <w:lang w:val="kk-KZ"/>
              </w:rPr>
              <w:t xml:space="preserve"> </w:t>
            </w:r>
            <w:proofErr w:type="spellStart"/>
            <w:r w:rsidRPr="00DF4A6A">
              <w:t>Практи</w:t>
            </w:r>
            <w:proofErr w:type="spellEnd"/>
            <w:r w:rsidRPr="00DF4A6A">
              <w:rPr>
                <w:lang w:val="kk-KZ"/>
              </w:rPr>
              <w:t>калық сабақ</w:t>
            </w:r>
            <w:r w:rsidR="00400A20">
              <w:rPr>
                <w:lang w:val="kk-KZ"/>
              </w:rPr>
              <w:t xml:space="preserve">. </w:t>
            </w:r>
            <w:r w:rsidR="00400A20" w:rsidRPr="00400A20">
              <w:rPr>
                <w:lang w:val="kk-KZ"/>
              </w:rPr>
              <w:t>Сызықтық жүйелердің басқарылуы және оңтайлы тез әрекет етуі. Сызықтық жүйелердің шектеусіз басқарылуы.</w:t>
            </w:r>
          </w:p>
        </w:tc>
        <w:tc>
          <w:tcPr>
            <w:tcW w:w="1109" w:type="dxa"/>
            <w:vAlign w:val="center"/>
          </w:tcPr>
          <w:p w:rsidR="00252F12" w:rsidRPr="00DF4A6A" w:rsidRDefault="00DF4353" w:rsidP="00A11557">
            <w:pPr>
              <w:contextualSpacing/>
              <w:jc w:val="center"/>
              <w:rPr>
                <w:highlight w:val="yellow"/>
                <w:lang w:val="kk-KZ"/>
              </w:rPr>
            </w:pPr>
            <w:r>
              <w:rPr>
                <w:highlight w:val="yellow"/>
                <w:lang w:val="kk-KZ"/>
              </w:rPr>
              <w:t>2</w:t>
            </w:r>
          </w:p>
        </w:tc>
        <w:tc>
          <w:tcPr>
            <w:tcW w:w="1550" w:type="dxa"/>
            <w:vAlign w:val="center"/>
          </w:tcPr>
          <w:p w:rsidR="00252F12" w:rsidRPr="003B1B67" w:rsidRDefault="003B1B67" w:rsidP="00A11557">
            <w:pPr>
              <w:contextualSpacing/>
              <w:jc w:val="center"/>
              <w:rPr>
                <w:lang w:val="kk-KZ"/>
              </w:rPr>
            </w:pPr>
            <w:r w:rsidRPr="003B1B67">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2</w:t>
            </w:r>
          </w:p>
        </w:tc>
        <w:tc>
          <w:tcPr>
            <w:tcW w:w="6280" w:type="dxa"/>
          </w:tcPr>
          <w:p w:rsidR="00252F12" w:rsidRPr="00DF4A6A" w:rsidRDefault="00252F12" w:rsidP="00400A20">
            <w:pPr>
              <w:contextualSpacing/>
              <w:jc w:val="both"/>
              <w:rPr>
                <w:b/>
                <w:lang w:val="kk-KZ"/>
              </w:rPr>
            </w:pPr>
            <w:r w:rsidRPr="00DF4A6A">
              <w:t xml:space="preserve">2. </w:t>
            </w:r>
            <w:r w:rsidRPr="00DF4A6A">
              <w:rPr>
                <w:lang w:val="kk-KZ"/>
              </w:rPr>
              <w:t>Дәріс</w:t>
            </w:r>
            <w:r w:rsidR="00400A20">
              <w:rPr>
                <w:lang w:val="kk-KZ"/>
              </w:rPr>
              <w:t xml:space="preserve">. </w:t>
            </w:r>
            <w:r w:rsidR="00400A20" w:rsidRPr="00400A20">
              <w:rPr>
                <w:lang w:val="kk-KZ"/>
              </w:rPr>
              <w:t>Кез келген оң жақ бөлігі үшін рұқсат етілетін интегралдық теңдеу шешімдерінің негізгі әрекеттері.</w:t>
            </w:r>
          </w:p>
        </w:tc>
        <w:tc>
          <w:tcPr>
            <w:tcW w:w="1109" w:type="dxa"/>
            <w:vAlign w:val="center"/>
          </w:tcPr>
          <w:p w:rsidR="00252F12" w:rsidRPr="00DF4A6A" w:rsidRDefault="00DF4353" w:rsidP="00A11557">
            <w:pPr>
              <w:contextualSpacing/>
              <w:jc w:val="center"/>
              <w:rPr>
                <w:highlight w:val="yellow"/>
                <w:lang w:val="kk-KZ"/>
              </w:rPr>
            </w:pPr>
            <w:r>
              <w:rPr>
                <w:highlight w:val="yellow"/>
                <w:lang w:val="kk-KZ"/>
              </w:rPr>
              <w:t>1</w:t>
            </w:r>
          </w:p>
        </w:tc>
        <w:tc>
          <w:tcPr>
            <w:tcW w:w="1550" w:type="dxa"/>
            <w:vAlign w:val="center"/>
          </w:tcPr>
          <w:p w:rsidR="00252F12" w:rsidRPr="003B1B67" w:rsidRDefault="00252F12" w:rsidP="00A11557">
            <w:pPr>
              <w:contextualSpacing/>
              <w:jc w:val="center"/>
              <w:rPr>
                <w:lang w:val="kk-KZ"/>
              </w:rPr>
            </w:pP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400A20">
            <w:pPr>
              <w:contextualSpacing/>
              <w:jc w:val="both"/>
              <w:rPr>
                <w:b/>
                <w:lang w:val="kk-KZ"/>
              </w:rPr>
            </w:pPr>
            <w:r w:rsidRPr="00DF4A6A">
              <w:t>2.</w:t>
            </w:r>
            <w:r w:rsidRPr="00DF4A6A">
              <w:rPr>
                <w:lang w:val="kk-KZ"/>
              </w:rPr>
              <w:t xml:space="preserve"> </w:t>
            </w:r>
            <w:proofErr w:type="spellStart"/>
            <w:r w:rsidRPr="00DF4A6A">
              <w:t>Практи</w:t>
            </w:r>
            <w:proofErr w:type="spellEnd"/>
            <w:r w:rsidRPr="00DF4A6A">
              <w:rPr>
                <w:lang w:val="kk-KZ"/>
              </w:rPr>
              <w:t>калық сабақ</w:t>
            </w:r>
            <w:r w:rsidR="00400A20">
              <w:rPr>
                <w:lang w:val="kk-KZ"/>
              </w:rPr>
              <w:t xml:space="preserve">. </w:t>
            </w:r>
            <w:r w:rsidR="00400A20" w:rsidRPr="00400A20">
              <w:rPr>
                <w:lang w:val="kk-KZ"/>
              </w:rPr>
              <w:t>Басқару шектелген сызықты жүйелердің басқарылуы.</w:t>
            </w:r>
          </w:p>
        </w:tc>
        <w:tc>
          <w:tcPr>
            <w:tcW w:w="1109" w:type="dxa"/>
            <w:vAlign w:val="center"/>
          </w:tcPr>
          <w:p w:rsidR="00252F12" w:rsidRPr="00DF4A6A" w:rsidRDefault="00DF4353" w:rsidP="00A11557">
            <w:pPr>
              <w:contextualSpacing/>
              <w:jc w:val="center"/>
              <w:rPr>
                <w:highlight w:val="yellow"/>
                <w:lang w:val="kk-KZ"/>
              </w:rPr>
            </w:pPr>
            <w:r>
              <w:rPr>
                <w:highlight w:val="yellow"/>
                <w:lang w:val="kk-KZ"/>
              </w:rPr>
              <w:t>2</w:t>
            </w:r>
          </w:p>
        </w:tc>
        <w:tc>
          <w:tcPr>
            <w:tcW w:w="1550" w:type="dxa"/>
            <w:vAlign w:val="center"/>
          </w:tcPr>
          <w:p w:rsidR="00252F12" w:rsidRPr="003B1B67" w:rsidRDefault="003B1B67" w:rsidP="00A11557">
            <w:pPr>
              <w:contextualSpacing/>
              <w:jc w:val="center"/>
              <w:rPr>
                <w:lang w:val="kk-KZ"/>
              </w:rPr>
            </w:pPr>
            <w:r w:rsidRPr="003B1B67">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3</w:t>
            </w:r>
          </w:p>
        </w:tc>
        <w:tc>
          <w:tcPr>
            <w:tcW w:w="6280" w:type="dxa"/>
          </w:tcPr>
          <w:p w:rsidR="00252F12" w:rsidRPr="00DF4A6A" w:rsidRDefault="00252F12" w:rsidP="00400A20">
            <w:pPr>
              <w:contextualSpacing/>
              <w:jc w:val="both"/>
              <w:rPr>
                <w:b/>
                <w:lang w:val="kk-KZ"/>
              </w:rPr>
            </w:pPr>
            <w:r w:rsidRPr="00DF4A6A">
              <w:t xml:space="preserve">3. </w:t>
            </w:r>
            <w:r w:rsidRPr="00DF4A6A">
              <w:rPr>
                <w:lang w:val="kk-KZ"/>
              </w:rPr>
              <w:t>Дәріс</w:t>
            </w:r>
            <w:r w:rsidR="00400A20">
              <w:rPr>
                <w:lang w:val="kk-KZ"/>
              </w:rPr>
              <w:t xml:space="preserve">. </w:t>
            </w:r>
            <w:r w:rsidR="00400A20" w:rsidRPr="00400A20">
              <w:rPr>
                <w:lang w:val="kk-KZ"/>
              </w:rPr>
              <w:t>Берілген оң жақ бөлігінде интегралды теңдеудің рұқсат етілуі. Шешімнің өмір сүруінің қажетті және жеткілікті шарттары.</w:t>
            </w:r>
          </w:p>
        </w:tc>
        <w:tc>
          <w:tcPr>
            <w:tcW w:w="1109" w:type="dxa"/>
            <w:vAlign w:val="center"/>
          </w:tcPr>
          <w:p w:rsidR="00252F12" w:rsidRPr="00DF4A6A" w:rsidRDefault="00DF4353" w:rsidP="00A11557">
            <w:pPr>
              <w:contextualSpacing/>
              <w:jc w:val="center"/>
              <w:rPr>
                <w:highlight w:val="yellow"/>
                <w:lang w:val="kk-KZ"/>
              </w:rPr>
            </w:pPr>
            <w:r>
              <w:rPr>
                <w:highlight w:val="yellow"/>
                <w:lang w:val="kk-KZ"/>
              </w:rPr>
              <w:t>1</w:t>
            </w:r>
          </w:p>
        </w:tc>
        <w:tc>
          <w:tcPr>
            <w:tcW w:w="1550" w:type="dxa"/>
            <w:vAlign w:val="center"/>
          </w:tcPr>
          <w:p w:rsidR="00252F12" w:rsidRPr="003B1B67" w:rsidRDefault="00252F12" w:rsidP="00A11557">
            <w:pPr>
              <w:contextualSpacing/>
              <w:jc w:val="center"/>
              <w:rPr>
                <w:lang w:val="kk-KZ"/>
              </w:rPr>
            </w:pP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400A20">
            <w:pPr>
              <w:contextualSpacing/>
              <w:jc w:val="both"/>
              <w:rPr>
                <w:b/>
                <w:lang w:val="kk-KZ"/>
              </w:rPr>
            </w:pPr>
            <w:r w:rsidRPr="00DF4A6A">
              <w:t>3.</w:t>
            </w:r>
            <w:r w:rsidRPr="00DF4A6A">
              <w:rPr>
                <w:lang w:val="kk-KZ"/>
              </w:rPr>
              <w:t xml:space="preserve"> </w:t>
            </w:r>
            <w:proofErr w:type="spellStart"/>
            <w:r w:rsidRPr="00DF4A6A">
              <w:t>Практи</w:t>
            </w:r>
            <w:proofErr w:type="spellEnd"/>
            <w:r w:rsidRPr="00DF4A6A">
              <w:rPr>
                <w:lang w:val="kk-KZ"/>
              </w:rPr>
              <w:t>калық сабақ</w:t>
            </w:r>
            <w:r w:rsidR="00400A20">
              <w:rPr>
                <w:lang w:val="kk-KZ"/>
              </w:rPr>
              <w:t xml:space="preserve">. </w:t>
            </w:r>
            <w:r w:rsidR="00400A20" w:rsidRPr="00400A20">
              <w:rPr>
                <w:lang w:val="kk-KZ"/>
              </w:rPr>
              <w:t>Шеттік жағдайлары және басқаруы шектелген сызықтық жүйелердің басқарылуы.</w:t>
            </w:r>
          </w:p>
        </w:tc>
        <w:tc>
          <w:tcPr>
            <w:tcW w:w="1109" w:type="dxa"/>
            <w:vAlign w:val="center"/>
          </w:tcPr>
          <w:p w:rsidR="00252F12" w:rsidRPr="00DF4A6A" w:rsidRDefault="00DF4353" w:rsidP="00A11557">
            <w:pPr>
              <w:contextualSpacing/>
              <w:jc w:val="center"/>
              <w:rPr>
                <w:highlight w:val="yellow"/>
                <w:lang w:val="kk-KZ"/>
              </w:rPr>
            </w:pPr>
            <w:r>
              <w:rPr>
                <w:highlight w:val="yellow"/>
                <w:lang w:val="kk-KZ"/>
              </w:rPr>
              <w:t>2</w:t>
            </w:r>
          </w:p>
        </w:tc>
        <w:tc>
          <w:tcPr>
            <w:tcW w:w="1550" w:type="dxa"/>
            <w:vAlign w:val="center"/>
          </w:tcPr>
          <w:p w:rsidR="00252F12" w:rsidRPr="003B1B67" w:rsidRDefault="003B1B67" w:rsidP="00A11557">
            <w:pPr>
              <w:contextualSpacing/>
              <w:jc w:val="center"/>
              <w:rPr>
                <w:lang w:val="kk-KZ"/>
              </w:rPr>
            </w:pPr>
            <w:r w:rsidRPr="003B1B67">
              <w:rPr>
                <w:lang w:val="kk-KZ"/>
              </w:rPr>
              <w:t>8</w:t>
            </w: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400A20">
            <w:pPr>
              <w:contextualSpacing/>
              <w:rPr>
                <w:lang w:val="kk-KZ"/>
              </w:rPr>
            </w:pPr>
            <w:r w:rsidRPr="00DF4A6A">
              <w:rPr>
                <w:lang w:val="kk-KZ"/>
              </w:rPr>
              <w:t>СОӨЖ</w:t>
            </w:r>
            <w:r w:rsidR="00400A20">
              <w:rPr>
                <w:lang w:val="kk-KZ"/>
              </w:rPr>
              <w:t xml:space="preserve">. Коллоквиум (ауызша). </w:t>
            </w:r>
          </w:p>
        </w:tc>
        <w:tc>
          <w:tcPr>
            <w:tcW w:w="1109" w:type="dxa"/>
            <w:vAlign w:val="center"/>
          </w:tcPr>
          <w:p w:rsidR="00252F12" w:rsidRPr="00DF4A6A" w:rsidRDefault="00252F12" w:rsidP="00A11557">
            <w:pPr>
              <w:contextualSpacing/>
              <w:jc w:val="center"/>
              <w:rPr>
                <w:highlight w:val="yellow"/>
                <w:lang w:val="kk-KZ"/>
              </w:rPr>
            </w:pPr>
          </w:p>
        </w:tc>
        <w:tc>
          <w:tcPr>
            <w:tcW w:w="1550" w:type="dxa"/>
            <w:vAlign w:val="center"/>
          </w:tcPr>
          <w:p w:rsidR="00252F12" w:rsidRPr="003B1B67" w:rsidRDefault="003B1B67" w:rsidP="00A11557">
            <w:pPr>
              <w:contextualSpacing/>
              <w:jc w:val="center"/>
              <w:rPr>
                <w:lang w:val="kk-KZ"/>
              </w:rPr>
            </w:pPr>
            <w:r w:rsidRPr="003B1B67">
              <w:rPr>
                <w:lang w:val="kk-KZ"/>
              </w:rPr>
              <w:t>20</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4</w:t>
            </w:r>
          </w:p>
        </w:tc>
        <w:tc>
          <w:tcPr>
            <w:tcW w:w="6280" w:type="dxa"/>
          </w:tcPr>
          <w:p w:rsidR="00252F12" w:rsidRPr="00DF4A6A" w:rsidRDefault="00252F12" w:rsidP="00400A20">
            <w:pPr>
              <w:contextualSpacing/>
              <w:jc w:val="both"/>
              <w:rPr>
                <w:b/>
                <w:lang w:val="kk-KZ"/>
              </w:rPr>
            </w:pPr>
            <w:r w:rsidRPr="00DF4A6A">
              <w:rPr>
                <w:lang w:val="kk-KZ"/>
              </w:rPr>
              <w:t>4. Дәріс</w:t>
            </w:r>
            <w:r w:rsidR="00400A20">
              <w:rPr>
                <w:lang w:val="kk-KZ"/>
              </w:rPr>
              <w:t xml:space="preserve">. </w:t>
            </w:r>
            <w:r w:rsidR="00400A20" w:rsidRPr="00400A20">
              <w:rPr>
                <w:lang w:val="kk-KZ"/>
              </w:rPr>
              <w:t>Берілген оң жақ бөлігінде интегралды теңдеуді шешу.</w:t>
            </w:r>
          </w:p>
        </w:tc>
        <w:tc>
          <w:tcPr>
            <w:tcW w:w="1109" w:type="dxa"/>
            <w:vAlign w:val="center"/>
          </w:tcPr>
          <w:p w:rsidR="00252F12" w:rsidRPr="00DF4A6A" w:rsidRDefault="00DF4353" w:rsidP="00A11557">
            <w:pPr>
              <w:contextualSpacing/>
              <w:jc w:val="center"/>
              <w:rPr>
                <w:highlight w:val="yellow"/>
                <w:lang w:val="kk-KZ"/>
              </w:rPr>
            </w:pPr>
            <w:r>
              <w:rPr>
                <w:highlight w:val="yellow"/>
                <w:lang w:val="kk-KZ"/>
              </w:rPr>
              <w:t>1</w:t>
            </w:r>
          </w:p>
        </w:tc>
        <w:tc>
          <w:tcPr>
            <w:tcW w:w="1550" w:type="dxa"/>
            <w:vAlign w:val="center"/>
          </w:tcPr>
          <w:p w:rsidR="00252F12" w:rsidRPr="003B1B67" w:rsidRDefault="00252F12" w:rsidP="00A11557">
            <w:pPr>
              <w:contextualSpacing/>
              <w:jc w:val="center"/>
              <w:rPr>
                <w:lang w:val="kk-KZ"/>
              </w:rPr>
            </w:pPr>
          </w:p>
        </w:tc>
      </w:tr>
      <w:tr w:rsidR="00252F12" w:rsidRPr="00DF4A6A" w:rsidTr="00A11557">
        <w:trPr>
          <w:trHeight w:val="283"/>
        </w:trPr>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400A20">
            <w:pPr>
              <w:contextualSpacing/>
              <w:jc w:val="both"/>
              <w:rPr>
                <w:b/>
                <w:lang w:val="kk-KZ"/>
              </w:rPr>
            </w:pPr>
            <w:r w:rsidRPr="00DF4A6A">
              <w:rPr>
                <w:lang w:val="kk-KZ"/>
              </w:rPr>
              <w:t>4. Практикалық сабақ</w:t>
            </w:r>
            <w:r w:rsidR="00400A20">
              <w:rPr>
                <w:lang w:val="kk-KZ"/>
              </w:rPr>
              <w:t xml:space="preserve">. </w:t>
            </w:r>
            <w:r w:rsidR="00400A20" w:rsidRPr="00400A20">
              <w:rPr>
                <w:lang w:val="kk-KZ"/>
              </w:rPr>
              <w:t>Фазалық шектеумен сызықты жүйелердің басқарылуы.</w:t>
            </w:r>
          </w:p>
        </w:tc>
        <w:tc>
          <w:tcPr>
            <w:tcW w:w="1109" w:type="dxa"/>
            <w:vAlign w:val="center"/>
          </w:tcPr>
          <w:p w:rsidR="00252F12" w:rsidRPr="00DF4A6A" w:rsidRDefault="00DF4353" w:rsidP="00A11557">
            <w:pPr>
              <w:contextualSpacing/>
              <w:jc w:val="center"/>
              <w:rPr>
                <w:highlight w:val="yellow"/>
                <w:lang w:val="kk-KZ"/>
              </w:rPr>
            </w:pPr>
            <w:r>
              <w:rPr>
                <w:highlight w:val="yellow"/>
                <w:lang w:val="kk-KZ"/>
              </w:rPr>
              <w:t>2</w:t>
            </w:r>
          </w:p>
        </w:tc>
        <w:tc>
          <w:tcPr>
            <w:tcW w:w="1550" w:type="dxa"/>
            <w:vAlign w:val="center"/>
          </w:tcPr>
          <w:p w:rsidR="00252F12" w:rsidRPr="003B1B67" w:rsidRDefault="003B1B67" w:rsidP="00A11557">
            <w:pPr>
              <w:contextualSpacing/>
              <w:jc w:val="center"/>
              <w:rPr>
                <w:lang w:val="kk-KZ"/>
              </w:rPr>
            </w:pPr>
            <w:r w:rsidRPr="003B1B67">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5</w:t>
            </w:r>
          </w:p>
        </w:tc>
        <w:tc>
          <w:tcPr>
            <w:tcW w:w="6280" w:type="dxa"/>
          </w:tcPr>
          <w:p w:rsidR="00252F12" w:rsidRPr="00DF4A6A" w:rsidRDefault="00252F12" w:rsidP="00400A20">
            <w:pPr>
              <w:contextualSpacing/>
              <w:jc w:val="both"/>
              <w:rPr>
                <w:b/>
                <w:lang w:val="kk-KZ"/>
              </w:rPr>
            </w:pPr>
            <w:r w:rsidRPr="00DF4A6A">
              <w:rPr>
                <w:lang w:val="kk-KZ"/>
              </w:rPr>
              <w:t>5. Дәріс</w:t>
            </w:r>
            <w:r w:rsidR="00400A20">
              <w:rPr>
                <w:lang w:val="kk-KZ"/>
              </w:rPr>
              <w:t xml:space="preserve">. </w:t>
            </w:r>
            <w:r w:rsidR="00400A20" w:rsidRPr="00400A20">
              <w:rPr>
                <w:lang w:val="kk-KZ"/>
              </w:rPr>
              <w:t>Бірінші ретті Фредгольмнің интегралдық теңдеуінің рұқсат етілуі. Шешімнің қажетті және жеткілікті шарттары.</w:t>
            </w:r>
          </w:p>
        </w:tc>
        <w:tc>
          <w:tcPr>
            <w:tcW w:w="1109" w:type="dxa"/>
            <w:vAlign w:val="center"/>
          </w:tcPr>
          <w:p w:rsidR="00252F12" w:rsidRPr="00DF4A6A" w:rsidRDefault="00DF4353" w:rsidP="00A11557">
            <w:pPr>
              <w:contextualSpacing/>
              <w:jc w:val="center"/>
              <w:rPr>
                <w:highlight w:val="yellow"/>
                <w:lang w:val="kk-KZ"/>
              </w:rPr>
            </w:pPr>
            <w:r>
              <w:rPr>
                <w:highlight w:val="yellow"/>
                <w:lang w:val="kk-KZ"/>
              </w:rPr>
              <w:t>1</w:t>
            </w:r>
          </w:p>
        </w:tc>
        <w:tc>
          <w:tcPr>
            <w:tcW w:w="1550" w:type="dxa"/>
            <w:vAlign w:val="center"/>
          </w:tcPr>
          <w:p w:rsidR="00252F12" w:rsidRPr="003B1B67"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400A20">
            <w:pPr>
              <w:contextualSpacing/>
              <w:jc w:val="both"/>
              <w:rPr>
                <w:b/>
                <w:highlight w:val="yellow"/>
                <w:lang w:val="kk-KZ"/>
              </w:rPr>
            </w:pPr>
            <w:r w:rsidRPr="00DF4A6A">
              <w:rPr>
                <w:lang w:val="kk-KZ"/>
              </w:rPr>
              <w:t>5. Практикалық сабақ</w:t>
            </w:r>
            <w:r w:rsidR="00400A20">
              <w:rPr>
                <w:lang w:val="kk-KZ"/>
              </w:rPr>
              <w:t xml:space="preserve">. </w:t>
            </w:r>
            <w:r w:rsidR="00400A20" w:rsidRPr="00400A20">
              <w:rPr>
                <w:lang w:val="kk-KZ"/>
              </w:rPr>
              <w:t>Фазалық және интегралдық шектеулермен сызықты жүйелердің басқарылуы.</w:t>
            </w:r>
          </w:p>
        </w:tc>
        <w:tc>
          <w:tcPr>
            <w:tcW w:w="1109" w:type="dxa"/>
            <w:vAlign w:val="center"/>
          </w:tcPr>
          <w:p w:rsidR="00252F12" w:rsidRPr="00DF4A6A" w:rsidRDefault="00DF4353" w:rsidP="00A11557">
            <w:pPr>
              <w:contextualSpacing/>
              <w:jc w:val="center"/>
              <w:rPr>
                <w:highlight w:val="yellow"/>
                <w:lang w:val="kk-KZ"/>
              </w:rPr>
            </w:pPr>
            <w:r>
              <w:rPr>
                <w:highlight w:val="yellow"/>
                <w:lang w:val="kk-KZ"/>
              </w:rPr>
              <w:t>2</w:t>
            </w:r>
          </w:p>
        </w:tc>
        <w:tc>
          <w:tcPr>
            <w:tcW w:w="1550" w:type="dxa"/>
            <w:vAlign w:val="center"/>
          </w:tcPr>
          <w:p w:rsidR="00252F12" w:rsidRPr="003B1B67" w:rsidRDefault="003B1B67" w:rsidP="00A11557">
            <w:pPr>
              <w:contextualSpacing/>
              <w:jc w:val="center"/>
              <w:rPr>
                <w:lang w:val="kk-KZ"/>
              </w:rPr>
            </w:pPr>
            <w:r w:rsidRPr="003B1B67">
              <w:rPr>
                <w:lang w:val="kk-KZ"/>
              </w:rPr>
              <w:t>8</w:t>
            </w: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6C257D" w:rsidP="00A11557">
            <w:pPr>
              <w:contextualSpacing/>
              <w:rPr>
                <w:highlight w:val="yellow"/>
                <w:lang w:val="kk-KZ"/>
              </w:rPr>
            </w:pPr>
            <w:r w:rsidRPr="00DF4A6A">
              <w:rPr>
                <w:lang w:val="kk-KZ"/>
              </w:rPr>
              <w:t>СОӨЖ. 1-СӨЖ тапсыру "</w:t>
            </w:r>
            <w:r w:rsidR="003B1B67">
              <w:t xml:space="preserve"> </w:t>
            </w:r>
            <w:r w:rsidR="003B1B67" w:rsidRPr="003B1B67">
              <w:rPr>
                <w:lang w:val="kk-KZ"/>
              </w:rPr>
              <w:t xml:space="preserve">Бірінші текті Фредгольмнің интегралдық теңдеулері </w:t>
            </w:r>
            <w:r w:rsidRPr="00DF4A6A">
              <w:rPr>
                <w:lang w:val="kk-KZ"/>
              </w:rPr>
              <w:t>". Бақылау жұмысы.</w:t>
            </w:r>
          </w:p>
        </w:tc>
        <w:tc>
          <w:tcPr>
            <w:tcW w:w="1109" w:type="dxa"/>
            <w:vAlign w:val="center"/>
          </w:tcPr>
          <w:p w:rsidR="00252F12" w:rsidRPr="00DF4A6A" w:rsidRDefault="00252F12" w:rsidP="00A11557">
            <w:pPr>
              <w:contextualSpacing/>
              <w:jc w:val="center"/>
              <w:rPr>
                <w:highlight w:val="yellow"/>
                <w:lang w:val="kk-KZ"/>
              </w:rPr>
            </w:pPr>
          </w:p>
        </w:tc>
        <w:tc>
          <w:tcPr>
            <w:tcW w:w="1550" w:type="dxa"/>
            <w:vAlign w:val="center"/>
          </w:tcPr>
          <w:p w:rsidR="00252F12" w:rsidRPr="003B1B67" w:rsidRDefault="003B1B67" w:rsidP="00A11557">
            <w:pPr>
              <w:contextualSpacing/>
              <w:jc w:val="center"/>
              <w:rPr>
                <w:lang w:val="kk-KZ"/>
              </w:rPr>
            </w:pPr>
            <w:r w:rsidRPr="003B1B67">
              <w:rPr>
                <w:lang w:val="kk-KZ"/>
              </w:rPr>
              <w:t>20</w:t>
            </w:r>
          </w:p>
          <w:p w:rsidR="003B1B67" w:rsidRPr="003B1B67" w:rsidRDefault="003B1B67" w:rsidP="00A11557">
            <w:pPr>
              <w:contextualSpacing/>
              <w:jc w:val="center"/>
              <w:rPr>
                <w:lang w:val="kk-KZ"/>
              </w:rPr>
            </w:pPr>
            <w:r w:rsidRPr="003B1B67">
              <w:rPr>
                <w:lang w:val="kk-KZ"/>
              </w:rPr>
              <w:t>20</w:t>
            </w:r>
          </w:p>
        </w:tc>
      </w:tr>
      <w:tr w:rsidR="00252F12" w:rsidRPr="00DF4A6A" w:rsidTr="00A11557">
        <w:tc>
          <w:tcPr>
            <w:tcW w:w="7117" w:type="dxa"/>
            <w:gridSpan w:val="2"/>
            <w:vAlign w:val="center"/>
          </w:tcPr>
          <w:p w:rsidR="00252F12" w:rsidRPr="00DF4A6A" w:rsidRDefault="00252F12" w:rsidP="00A11557">
            <w:pPr>
              <w:contextualSpacing/>
              <w:rPr>
                <w:highlight w:val="yellow"/>
                <w:lang w:val="kk-KZ"/>
              </w:rPr>
            </w:pPr>
            <w:r w:rsidRPr="00DF4A6A">
              <w:rPr>
                <w:b/>
                <w:lang w:val="kk-KZ"/>
              </w:rPr>
              <w:t>АРАЛЫҚ БАҚЫЛАУ 1.</w:t>
            </w:r>
          </w:p>
        </w:tc>
        <w:tc>
          <w:tcPr>
            <w:tcW w:w="1109" w:type="dxa"/>
            <w:vAlign w:val="center"/>
          </w:tcPr>
          <w:p w:rsidR="00252F12" w:rsidRPr="00DF4A6A" w:rsidRDefault="00252F12" w:rsidP="00A11557">
            <w:pPr>
              <w:contextualSpacing/>
              <w:jc w:val="center"/>
              <w:rPr>
                <w:highlight w:val="yellow"/>
                <w:lang w:val="kk-KZ"/>
              </w:rPr>
            </w:pPr>
          </w:p>
        </w:tc>
        <w:tc>
          <w:tcPr>
            <w:tcW w:w="1550" w:type="dxa"/>
            <w:vAlign w:val="center"/>
          </w:tcPr>
          <w:p w:rsidR="00252F12" w:rsidRPr="003B1B67" w:rsidRDefault="00252F12" w:rsidP="00A11557">
            <w:pPr>
              <w:contextualSpacing/>
              <w:jc w:val="center"/>
              <w:rPr>
                <w:b/>
                <w:lang w:val="kk-KZ"/>
              </w:rPr>
            </w:pPr>
            <w:r w:rsidRPr="003B1B67">
              <w:rPr>
                <w:b/>
                <w:lang w:val="kk-KZ"/>
              </w:rPr>
              <w:t>100</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6</w:t>
            </w:r>
          </w:p>
        </w:tc>
        <w:tc>
          <w:tcPr>
            <w:tcW w:w="6280" w:type="dxa"/>
          </w:tcPr>
          <w:p w:rsidR="00252F12" w:rsidRPr="00DF4A6A" w:rsidRDefault="00252F12" w:rsidP="00131768">
            <w:pPr>
              <w:contextualSpacing/>
              <w:jc w:val="both"/>
              <w:rPr>
                <w:b/>
                <w:lang w:val="kk-KZ"/>
              </w:rPr>
            </w:pPr>
            <w:r w:rsidRPr="00DF4A6A">
              <w:t xml:space="preserve">6. </w:t>
            </w:r>
            <w:r w:rsidRPr="00DF4A6A">
              <w:rPr>
                <w:lang w:val="kk-KZ"/>
              </w:rPr>
              <w:t>Дәріс</w:t>
            </w:r>
            <w:r w:rsidR="00131768">
              <w:rPr>
                <w:lang w:val="kk-KZ"/>
              </w:rPr>
              <w:t xml:space="preserve">. </w:t>
            </w:r>
            <w:r w:rsidR="00131768" w:rsidRPr="00131768">
              <w:rPr>
                <w:lang w:val="kk-KZ"/>
              </w:rPr>
              <w:t>Бірінші текті Фредгольмнің интегралдық теңдеуінің шешімін құру.</w:t>
            </w:r>
          </w:p>
        </w:tc>
        <w:tc>
          <w:tcPr>
            <w:tcW w:w="1109" w:type="dxa"/>
            <w:vAlign w:val="center"/>
          </w:tcPr>
          <w:p w:rsidR="00252F12" w:rsidRPr="00DF4A6A" w:rsidRDefault="00DF4353" w:rsidP="00A11557">
            <w:pPr>
              <w:contextualSpacing/>
              <w:jc w:val="center"/>
              <w:rPr>
                <w:lang w:val="kk-KZ"/>
              </w:rPr>
            </w:pPr>
            <w:r>
              <w:rPr>
                <w:lang w:val="kk-KZ"/>
              </w:rPr>
              <w:t>1</w:t>
            </w:r>
          </w:p>
        </w:tc>
        <w:tc>
          <w:tcPr>
            <w:tcW w:w="1550" w:type="dxa"/>
            <w:vAlign w:val="center"/>
          </w:tcPr>
          <w:p w:rsidR="00252F12" w:rsidRPr="003B1B67" w:rsidRDefault="00252F12" w:rsidP="00A11557">
            <w:pPr>
              <w:contextualSpacing/>
              <w:jc w:val="center"/>
              <w:rPr>
                <w:b/>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131768">
            <w:pPr>
              <w:contextualSpacing/>
              <w:jc w:val="both"/>
              <w:rPr>
                <w:b/>
                <w:lang w:val="kk-KZ"/>
              </w:rPr>
            </w:pPr>
            <w:r w:rsidRPr="00DF4A6A">
              <w:t>6.</w:t>
            </w:r>
            <w:r w:rsidRPr="00DF4A6A">
              <w:rPr>
                <w:lang w:val="kk-KZ"/>
              </w:rPr>
              <w:t xml:space="preserve"> </w:t>
            </w:r>
            <w:proofErr w:type="spellStart"/>
            <w:r w:rsidRPr="00DF4A6A">
              <w:t>Практи</w:t>
            </w:r>
            <w:proofErr w:type="spellEnd"/>
            <w:r w:rsidRPr="00DF4A6A">
              <w:rPr>
                <w:lang w:val="kk-KZ"/>
              </w:rPr>
              <w:t>калық сабақ</w:t>
            </w:r>
            <w:r w:rsidR="00131768">
              <w:rPr>
                <w:lang w:val="kk-KZ"/>
              </w:rPr>
              <w:t xml:space="preserve">. </w:t>
            </w:r>
            <w:r w:rsidR="00131768" w:rsidRPr="00131768">
              <w:rPr>
                <w:lang w:val="kk-KZ"/>
              </w:rPr>
              <w:t>Сызықты қарапайым дифференциалдық теңдеулер. Двухточечная өлкелік міндет.</w:t>
            </w:r>
          </w:p>
        </w:tc>
        <w:tc>
          <w:tcPr>
            <w:tcW w:w="1109" w:type="dxa"/>
            <w:vAlign w:val="center"/>
          </w:tcPr>
          <w:p w:rsidR="00252F12" w:rsidRPr="00DF4A6A" w:rsidRDefault="00DF4353" w:rsidP="00A11557">
            <w:pPr>
              <w:contextualSpacing/>
              <w:jc w:val="center"/>
              <w:rPr>
                <w:lang w:val="kk-KZ"/>
              </w:rPr>
            </w:pPr>
            <w:r>
              <w:rPr>
                <w:lang w:val="kk-KZ"/>
              </w:rPr>
              <w:t>2</w:t>
            </w:r>
          </w:p>
        </w:tc>
        <w:tc>
          <w:tcPr>
            <w:tcW w:w="1550" w:type="dxa"/>
            <w:vAlign w:val="center"/>
          </w:tcPr>
          <w:p w:rsidR="00252F12" w:rsidRPr="00DF4A6A" w:rsidRDefault="003B1B67" w:rsidP="00A11557">
            <w:pPr>
              <w:contextualSpacing/>
              <w:jc w:val="center"/>
              <w:rPr>
                <w:lang w:val="kk-KZ"/>
              </w:rPr>
            </w:pPr>
            <w:r>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7</w:t>
            </w:r>
          </w:p>
        </w:tc>
        <w:tc>
          <w:tcPr>
            <w:tcW w:w="6280" w:type="dxa"/>
          </w:tcPr>
          <w:p w:rsidR="00252F12" w:rsidRPr="00DF4A6A" w:rsidRDefault="00252F12" w:rsidP="00131768">
            <w:pPr>
              <w:contextualSpacing/>
              <w:jc w:val="both"/>
              <w:rPr>
                <w:b/>
                <w:lang w:val="kk-KZ"/>
              </w:rPr>
            </w:pPr>
            <w:r w:rsidRPr="00DF4A6A">
              <w:rPr>
                <w:lang w:val="kk-KZ"/>
              </w:rPr>
              <w:t>7. Дәріс</w:t>
            </w:r>
            <w:r w:rsidR="00131768">
              <w:rPr>
                <w:lang w:val="kk-KZ"/>
              </w:rPr>
              <w:t xml:space="preserve">. </w:t>
            </w:r>
            <w:r w:rsidR="00131768" w:rsidRPr="00131768">
              <w:rPr>
                <w:lang w:val="kk-KZ"/>
              </w:rPr>
              <w:t>Сызықты емес жүйелердің басқарылу теориясы және оңтайлы тез әрекет ету. Сызықты емес жүйелердің шектеусіз басқарылуы</w:t>
            </w:r>
            <w:r w:rsidR="00131768">
              <w:rPr>
                <w:lang w:val="kk-KZ"/>
              </w:rPr>
              <w:t>.</w:t>
            </w:r>
          </w:p>
        </w:tc>
        <w:tc>
          <w:tcPr>
            <w:tcW w:w="1109" w:type="dxa"/>
            <w:vAlign w:val="center"/>
          </w:tcPr>
          <w:p w:rsidR="00252F12" w:rsidRPr="00DF4A6A" w:rsidRDefault="00DF4353" w:rsidP="00A11557">
            <w:pPr>
              <w:contextualSpacing/>
              <w:jc w:val="center"/>
              <w:rPr>
                <w:lang w:val="kk-KZ"/>
              </w:rPr>
            </w:pPr>
            <w:r>
              <w:rPr>
                <w:lang w:val="kk-KZ"/>
              </w:rPr>
              <w:t>1</w:t>
            </w:r>
          </w:p>
        </w:tc>
        <w:tc>
          <w:tcPr>
            <w:tcW w:w="1550" w:type="dxa"/>
            <w:vAlign w:val="center"/>
          </w:tcPr>
          <w:p w:rsidR="00252F12" w:rsidRPr="00DF4A6A"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131768">
            <w:pPr>
              <w:contextualSpacing/>
              <w:jc w:val="both"/>
              <w:rPr>
                <w:b/>
                <w:lang w:val="kk-KZ"/>
              </w:rPr>
            </w:pPr>
            <w:r w:rsidRPr="00DF4A6A">
              <w:rPr>
                <w:lang w:val="kk-KZ"/>
              </w:rPr>
              <w:t>7. Практикалық сабақ</w:t>
            </w:r>
            <w:r w:rsidR="00131768">
              <w:rPr>
                <w:lang w:val="kk-KZ"/>
              </w:rPr>
              <w:t xml:space="preserve">. </w:t>
            </w:r>
            <w:r w:rsidR="00131768" w:rsidRPr="00131768">
              <w:rPr>
                <w:lang w:val="kk-KZ"/>
              </w:rPr>
              <w:t>Екі нүктелік шеттік есептің шешімінің қажетті және жеткілікті шарттары.</w:t>
            </w:r>
          </w:p>
        </w:tc>
        <w:tc>
          <w:tcPr>
            <w:tcW w:w="1109" w:type="dxa"/>
            <w:vAlign w:val="center"/>
          </w:tcPr>
          <w:p w:rsidR="00252F12" w:rsidRPr="00DF4A6A" w:rsidRDefault="00DF4353" w:rsidP="00A11557">
            <w:pPr>
              <w:contextualSpacing/>
              <w:jc w:val="center"/>
              <w:rPr>
                <w:lang w:val="kk-KZ"/>
              </w:rPr>
            </w:pPr>
            <w:r>
              <w:rPr>
                <w:lang w:val="kk-KZ"/>
              </w:rPr>
              <w:t>2</w:t>
            </w:r>
          </w:p>
        </w:tc>
        <w:tc>
          <w:tcPr>
            <w:tcW w:w="1550" w:type="dxa"/>
            <w:vAlign w:val="center"/>
          </w:tcPr>
          <w:p w:rsidR="00252F12" w:rsidRPr="00DF4A6A" w:rsidRDefault="003B1B67" w:rsidP="00A11557">
            <w:pPr>
              <w:contextualSpacing/>
              <w:jc w:val="center"/>
              <w:rPr>
                <w:lang w:val="kk-KZ"/>
              </w:rPr>
            </w:pPr>
            <w:r>
              <w:rPr>
                <w:lang w:val="kk-KZ"/>
              </w:rPr>
              <w:t>8</w:t>
            </w: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8D5027">
            <w:pPr>
              <w:contextualSpacing/>
              <w:rPr>
                <w:lang w:val="kk-KZ"/>
              </w:rPr>
            </w:pPr>
            <w:r w:rsidRPr="00DF4A6A">
              <w:rPr>
                <w:lang w:val="kk-KZ"/>
              </w:rPr>
              <w:t xml:space="preserve">CОӨЖ: </w:t>
            </w:r>
            <w:r w:rsidR="006C257D" w:rsidRPr="00DF4A6A">
              <w:rPr>
                <w:lang w:val="kk-KZ"/>
              </w:rPr>
              <w:t>Коллоквиум (ауызша)</w:t>
            </w:r>
          </w:p>
        </w:tc>
        <w:tc>
          <w:tcPr>
            <w:tcW w:w="1109" w:type="dxa"/>
            <w:vAlign w:val="center"/>
          </w:tcPr>
          <w:p w:rsidR="00252F12" w:rsidRPr="00DF4A6A" w:rsidRDefault="00252F12" w:rsidP="00A11557">
            <w:pPr>
              <w:contextualSpacing/>
              <w:jc w:val="center"/>
              <w:rPr>
                <w:lang w:val="kk-KZ"/>
              </w:rPr>
            </w:pPr>
          </w:p>
        </w:tc>
        <w:tc>
          <w:tcPr>
            <w:tcW w:w="1550" w:type="dxa"/>
            <w:vAlign w:val="center"/>
          </w:tcPr>
          <w:p w:rsidR="00252F12" w:rsidRPr="00DF4A6A" w:rsidRDefault="003B1B67" w:rsidP="00A11557">
            <w:pPr>
              <w:contextualSpacing/>
              <w:jc w:val="center"/>
              <w:rPr>
                <w:b/>
                <w:lang w:val="kk-KZ"/>
              </w:rPr>
            </w:pPr>
            <w:r>
              <w:rPr>
                <w:b/>
                <w:lang w:val="kk-KZ"/>
              </w:rPr>
              <w:t>20</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8</w:t>
            </w:r>
          </w:p>
        </w:tc>
        <w:tc>
          <w:tcPr>
            <w:tcW w:w="6280" w:type="dxa"/>
          </w:tcPr>
          <w:p w:rsidR="00252F12" w:rsidRPr="00DF4A6A" w:rsidRDefault="00252F12" w:rsidP="00131768">
            <w:pPr>
              <w:contextualSpacing/>
              <w:jc w:val="both"/>
              <w:rPr>
                <w:b/>
                <w:lang w:val="kk-KZ"/>
              </w:rPr>
            </w:pPr>
            <w:r w:rsidRPr="00DF4A6A">
              <w:rPr>
                <w:lang w:val="kk-KZ"/>
              </w:rPr>
              <w:t xml:space="preserve">8. Дәріс. </w:t>
            </w:r>
            <w:r w:rsidR="00131768" w:rsidRPr="00131768">
              <w:rPr>
                <w:lang w:val="kk-KZ"/>
              </w:rPr>
              <w:t>Басқару шектелген сызықты емес жүйелердің басқарылуы.</w:t>
            </w:r>
          </w:p>
        </w:tc>
        <w:tc>
          <w:tcPr>
            <w:tcW w:w="1109" w:type="dxa"/>
          </w:tcPr>
          <w:p w:rsidR="00252F12" w:rsidRPr="00DF4353" w:rsidRDefault="00DF4353" w:rsidP="00A11557">
            <w:pPr>
              <w:contextualSpacing/>
              <w:jc w:val="center"/>
              <w:rPr>
                <w:lang w:val="kk-KZ"/>
              </w:rPr>
            </w:pPr>
            <w:r>
              <w:rPr>
                <w:lang w:val="kk-KZ"/>
              </w:rPr>
              <w:t>1</w:t>
            </w:r>
          </w:p>
        </w:tc>
        <w:tc>
          <w:tcPr>
            <w:tcW w:w="1550" w:type="dxa"/>
          </w:tcPr>
          <w:p w:rsidR="00252F12" w:rsidRPr="00DF4A6A" w:rsidRDefault="00252F12" w:rsidP="00A11557">
            <w:pPr>
              <w:ind w:left="-66" w:right="-56"/>
              <w:contextualSpacing/>
              <w:jc w:val="center"/>
              <w:rPr>
                <w:lang w:val="en-US"/>
              </w:rPr>
            </w:pP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2B5B81">
            <w:pPr>
              <w:contextualSpacing/>
              <w:jc w:val="both"/>
              <w:rPr>
                <w:b/>
                <w:lang w:val="kk-KZ"/>
              </w:rPr>
            </w:pPr>
            <w:r w:rsidRPr="00DF4A6A">
              <w:rPr>
                <w:lang w:val="kk-KZ"/>
              </w:rPr>
              <w:t>8. Практикалық сабақ</w:t>
            </w:r>
            <w:r w:rsidR="00131768">
              <w:rPr>
                <w:lang w:val="kk-KZ"/>
              </w:rPr>
              <w:t>.</w:t>
            </w:r>
            <w:r w:rsidR="002B5B81">
              <w:rPr>
                <w:lang w:val="kk-KZ"/>
              </w:rPr>
              <w:t xml:space="preserve"> Екі нүктелі шеттік есептің шешеімдерінің құрылуы.</w:t>
            </w:r>
          </w:p>
        </w:tc>
        <w:tc>
          <w:tcPr>
            <w:tcW w:w="1109" w:type="dxa"/>
          </w:tcPr>
          <w:p w:rsidR="00252F12" w:rsidRPr="00DF4A6A" w:rsidRDefault="00DF4353" w:rsidP="00A11557">
            <w:pPr>
              <w:contextualSpacing/>
              <w:jc w:val="center"/>
              <w:rPr>
                <w:lang w:val="kk-KZ"/>
              </w:rPr>
            </w:pPr>
            <w:r>
              <w:rPr>
                <w:lang w:val="kk-KZ"/>
              </w:rPr>
              <w:t>2</w:t>
            </w:r>
          </w:p>
        </w:tc>
        <w:tc>
          <w:tcPr>
            <w:tcW w:w="1550" w:type="dxa"/>
          </w:tcPr>
          <w:p w:rsidR="00252F12" w:rsidRPr="00DF4A6A" w:rsidRDefault="003B1B67" w:rsidP="00A11557">
            <w:pPr>
              <w:contextualSpacing/>
              <w:jc w:val="center"/>
              <w:rPr>
                <w:lang w:val="kk-KZ"/>
              </w:rPr>
            </w:pPr>
            <w:r>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9</w:t>
            </w:r>
          </w:p>
        </w:tc>
        <w:tc>
          <w:tcPr>
            <w:tcW w:w="6280" w:type="dxa"/>
          </w:tcPr>
          <w:p w:rsidR="00252F12" w:rsidRPr="00DF4A6A" w:rsidRDefault="00252F12" w:rsidP="008D5027">
            <w:pPr>
              <w:contextualSpacing/>
              <w:jc w:val="both"/>
              <w:rPr>
                <w:b/>
                <w:lang w:val="kk-KZ"/>
              </w:rPr>
            </w:pPr>
            <w:r w:rsidRPr="00DF4A6A">
              <w:rPr>
                <w:lang w:val="kk-KZ"/>
              </w:rPr>
              <w:t>9. Дәріс</w:t>
            </w:r>
            <w:r w:rsidR="008D5027">
              <w:rPr>
                <w:lang w:val="kk-KZ"/>
              </w:rPr>
              <w:t xml:space="preserve">. </w:t>
            </w:r>
            <w:r w:rsidR="008D5027" w:rsidRPr="008D5027">
              <w:rPr>
                <w:lang w:val="kk-KZ"/>
              </w:rPr>
              <w:t>Шеттік жағдайлары және басқаруы шектеулі сызықты емес жүйелердің басқарылуы.</w:t>
            </w:r>
          </w:p>
        </w:tc>
        <w:tc>
          <w:tcPr>
            <w:tcW w:w="1109" w:type="dxa"/>
            <w:vAlign w:val="center"/>
          </w:tcPr>
          <w:p w:rsidR="00252F12" w:rsidRPr="00DF4A6A" w:rsidRDefault="00DF4353" w:rsidP="00A11557">
            <w:pPr>
              <w:contextualSpacing/>
              <w:jc w:val="center"/>
              <w:rPr>
                <w:lang w:val="kk-KZ"/>
              </w:rPr>
            </w:pPr>
            <w:r>
              <w:rPr>
                <w:lang w:val="kk-KZ"/>
              </w:rPr>
              <w:t>1</w:t>
            </w:r>
          </w:p>
        </w:tc>
        <w:tc>
          <w:tcPr>
            <w:tcW w:w="1550" w:type="dxa"/>
            <w:vAlign w:val="center"/>
          </w:tcPr>
          <w:p w:rsidR="00252F12" w:rsidRPr="00DF4A6A"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8D5027">
            <w:pPr>
              <w:contextualSpacing/>
              <w:jc w:val="both"/>
              <w:rPr>
                <w:b/>
                <w:lang w:val="kk-KZ"/>
              </w:rPr>
            </w:pPr>
            <w:r w:rsidRPr="00DF4A6A">
              <w:rPr>
                <w:lang w:val="kk-KZ"/>
              </w:rPr>
              <w:t>9. Практикалық сабақ</w:t>
            </w:r>
            <w:r w:rsidR="008D5027">
              <w:rPr>
                <w:lang w:val="kk-KZ"/>
              </w:rPr>
              <w:t xml:space="preserve">. </w:t>
            </w:r>
            <w:r w:rsidR="008D5027" w:rsidRPr="008D5027">
              <w:rPr>
                <w:lang w:val="kk-KZ"/>
              </w:rPr>
              <w:t>Фазалық шектеулі шеттік есептер сызықтық басқарылатын жүйе.</w:t>
            </w:r>
          </w:p>
        </w:tc>
        <w:tc>
          <w:tcPr>
            <w:tcW w:w="1109" w:type="dxa"/>
            <w:vAlign w:val="center"/>
          </w:tcPr>
          <w:p w:rsidR="00252F12" w:rsidRPr="00DF4A6A" w:rsidRDefault="00DF4353" w:rsidP="00A11557">
            <w:pPr>
              <w:contextualSpacing/>
              <w:jc w:val="center"/>
              <w:rPr>
                <w:lang w:val="kk-KZ"/>
              </w:rPr>
            </w:pPr>
            <w:r>
              <w:rPr>
                <w:lang w:val="kk-KZ"/>
              </w:rPr>
              <w:t>2</w:t>
            </w:r>
          </w:p>
        </w:tc>
        <w:tc>
          <w:tcPr>
            <w:tcW w:w="1550" w:type="dxa"/>
            <w:vAlign w:val="center"/>
          </w:tcPr>
          <w:p w:rsidR="00252F12" w:rsidRPr="00DF4A6A" w:rsidRDefault="003B1B67" w:rsidP="00A11557">
            <w:pPr>
              <w:contextualSpacing/>
              <w:jc w:val="center"/>
              <w:rPr>
                <w:lang w:val="kk-KZ"/>
              </w:rPr>
            </w:pPr>
            <w:r>
              <w:rPr>
                <w:lang w:val="kk-KZ"/>
              </w:rPr>
              <w:t>8</w:t>
            </w: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6C257D" w:rsidP="00A11557">
            <w:pPr>
              <w:contextualSpacing/>
              <w:rPr>
                <w:lang w:val="kk-KZ"/>
              </w:rPr>
            </w:pPr>
            <w:r w:rsidRPr="00DF4A6A">
              <w:rPr>
                <w:lang w:val="kk-KZ"/>
              </w:rPr>
              <w:t>СОӨЖ. 2-СӨЖ тапсыру "</w:t>
            </w:r>
            <w:r w:rsidR="003B1B67">
              <w:t xml:space="preserve"> </w:t>
            </w:r>
            <w:r w:rsidR="003B1B67" w:rsidRPr="003B1B67">
              <w:rPr>
                <w:lang w:val="kk-KZ"/>
              </w:rPr>
              <w:t xml:space="preserve">Фазалық шектеуі бар жиектік есептер </w:t>
            </w:r>
            <w:r w:rsidRPr="00DF4A6A">
              <w:rPr>
                <w:lang w:val="kk-KZ"/>
              </w:rPr>
              <w:t>". Бақылау жұмысы.</w:t>
            </w:r>
          </w:p>
        </w:tc>
        <w:tc>
          <w:tcPr>
            <w:tcW w:w="1109" w:type="dxa"/>
            <w:vAlign w:val="center"/>
          </w:tcPr>
          <w:p w:rsidR="00252F12" w:rsidRPr="00DF4A6A" w:rsidRDefault="00252F12" w:rsidP="00A11557">
            <w:pPr>
              <w:contextualSpacing/>
              <w:jc w:val="center"/>
              <w:rPr>
                <w:lang w:val="kk-KZ"/>
              </w:rPr>
            </w:pPr>
          </w:p>
        </w:tc>
        <w:tc>
          <w:tcPr>
            <w:tcW w:w="1550" w:type="dxa"/>
            <w:vAlign w:val="center"/>
          </w:tcPr>
          <w:p w:rsidR="00252F12" w:rsidRDefault="003B1B67" w:rsidP="00A11557">
            <w:pPr>
              <w:contextualSpacing/>
              <w:jc w:val="center"/>
              <w:rPr>
                <w:lang w:val="kk-KZ"/>
              </w:rPr>
            </w:pPr>
            <w:r>
              <w:rPr>
                <w:lang w:val="kk-KZ"/>
              </w:rPr>
              <w:t>20</w:t>
            </w:r>
          </w:p>
          <w:p w:rsidR="003B1B67" w:rsidRPr="00DF4A6A" w:rsidRDefault="003B1B67" w:rsidP="00A11557">
            <w:pPr>
              <w:contextualSpacing/>
              <w:jc w:val="center"/>
              <w:rPr>
                <w:lang w:val="kk-KZ"/>
              </w:rPr>
            </w:pPr>
            <w:r>
              <w:rPr>
                <w:lang w:val="kk-KZ"/>
              </w:rPr>
              <w:t>20</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10</w:t>
            </w:r>
          </w:p>
        </w:tc>
        <w:tc>
          <w:tcPr>
            <w:tcW w:w="6280" w:type="dxa"/>
          </w:tcPr>
          <w:p w:rsidR="00252F12" w:rsidRPr="00DF4A6A" w:rsidRDefault="00252F12" w:rsidP="008D5027">
            <w:pPr>
              <w:contextualSpacing/>
              <w:jc w:val="both"/>
              <w:rPr>
                <w:b/>
                <w:lang w:val="kk-KZ"/>
              </w:rPr>
            </w:pPr>
            <w:r w:rsidRPr="00DF4A6A">
              <w:rPr>
                <w:lang w:val="kk-KZ"/>
              </w:rPr>
              <w:t>10. Дәріс</w:t>
            </w:r>
            <w:r w:rsidR="008D5027">
              <w:rPr>
                <w:lang w:val="kk-KZ"/>
              </w:rPr>
              <w:t xml:space="preserve">. </w:t>
            </w:r>
            <w:r w:rsidR="008D5027" w:rsidRPr="008D5027">
              <w:rPr>
                <w:lang w:val="kk-KZ"/>
              </w:rPr>
              <w:t xml:space="preserve">Фазалық </w:t>
            </w:r>
            <w:bookmarkStart w:id="0" w:name="_GoBack"/>
            <w:bookmarkEnd w:id="0"/>
            <w:r w:rsidR="008D5027" w:rsidRPr="008D5027">
              <w:rPr>
                <w:lang w:val="kk-KZ"/>
              </w:rPr>
              <w:t>шектеулермен сызықты емес жүйелердің басқарылуы.</w:t>
            </w:r>
          </w:p>
        </w:tc>
        <w:tc>
          <w:tcPr>
            <w:tcW w:w="1109" w:type="dxa"/>
            <w:vAlign w:val="center"/>
          </w:tcPr>
          <w:p w:rsidR="00252F12" w:rsidRPr="00DF4A6A" w:rsidRDefault="00DF4353" w:rsidP="00A11557">
            <w:pPr>
              <w:contextualSpacing/>
              <w:jc w:val="center"/>
              <w:rPr>
                <w:lang w:val="kk-KZ"/>
              </w:rPr>
            </w:pPr>
            <w:r>
              <w:rPr>
                <w:lang w:val="kk-KZ"/>
              </w:rPr>
              <w:t>1</w:t>
            </w:r>
          </w:p>
        </w:tc>
        <w:tc>
          <w:tcPr>
            <w:tcW w:w="1550" w:type="dxa"/>
            <w:vAlign w:val="center"/>
          </w:tcPr>
          <w:p w:rsidR="00252F12" w:rsidRPr="00DF4A6A"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8D5027">
            <w:pPr>
              <w:contextualSpacing/>
              <w:jc w:val="both"/>
              <w:rPr>
                <w:b/>
                <w:lang w:val="kk-KZ"/>
              </w:rPr>
            </w:pPr>
            <w:r w:rsidRPr="00DF4A6A">
              <w:rPr>
                <w:lang w:val="kk-KZ"/>
              </w:rPr>
              <w:t>10. Практикалық сабақ</w:t>
            </w:r>
            <w:r w:rsidR="008D5027">
              <w:rPr>
                <w:lang w:val="kk-KZ"/>
              </w:rPr>
              <w:t xml:space="preserve">. </w:t>
            </w:r>
            <w:r w:rsidR="008D5027" w:rsidRPr="008D5027">
              <w:rPr>
                <w:lang w:val="kk-KZ"/>
              </w:rPr>
              <w:t>Фазалық шектеулермен жиектік есептер. Оптимизациялық есеп. Липшица Шарттары. Функционал градиенті.</w:t>
            </w:r>
          </w:p>
        </w:tc>
        <w:tc>
          <w:tcPr>
            <w:tcW w:w="1109" w:type="dxa"/>
            <w:vAlign w:val="center"/>
          </w:tcPr>
          <w:p w:rsidR="00252F12" w:rsidRPr="00DF4A6A" w:rsidRDefault="00DF4353" w:rsidP="00A11557">
            <w:pPr>
              <w:contextualSpacing/>
              <w:jc w:val="center"/>
              <w:rPr>
                <w:lang w:val="kk-KZ"/>
              </w:rPr>
            </w:pPr>
            <w:r>
              <w:rPr>
                <w:lang w:val="kk-KZ"/>
              </w:rPr>
              <w:t>2</w:t>
            </w:r>
          </w:p>
        </w:tc>
        <w:tc>
          <w:tcPr>
            <w:tcW w:w="1550" w:type="dxa"/>
            <w:vAlign w:val="center"/>
          </w:tcPr>
          <w:p w:rsidR="00252F12" w:rsidRPr="00DF4A6A" w:rsidRDefault="003B1B67" w:rsidP="00A11557">
            <w:pPr>
              <w:contextualSpacing/>
              <w:jc w:val="center"/>
              <w:rPr>
                <w:lang w:val="kk-KZ"/>
              </w:rPr>
            </w:pPr>
            <w:r>
              <w:rPr>
                <w:lang w:val="kk-KZ"/>
              </w:rPr>
              <w:t>8</w:t>
            </w:r>
          </w:p>
        </w:tc>
      </w:tr>
      <w:tr w:rsidR="00252F12" w:rsidRPr="00DF4A6A" w:rsidTr="00A11557">
        <w:tc>
          <w:tcPr>
            <w:tcW w:w="7117" w:type="dxa"/>
            <w:gridSpan w:val="2"/>
          </w:tcPr>
          <w:p w:rsidR="00252F12" w:rsidRPr="00DF4A6A" w:rsidRDefault="00252F12" w:rsidP="00A11557">
            <w:pPr>
              <w:contextualSpacing/>
              <w:rPr>
                <w:b/>
              </w:rPr>
            </w:pPr>
            <w:r w:rsidRPr="00DF4A6A">
              <w:rPr>
                <w:b/>
                <w:lang w:val="kk-KZ"/>
              </w:rPr>
              <w:lastRenderedPageBreak/>
              <w:t>АРАЛЫҚ БАҚЫЛАУ .</w:t>
            </w:r>
            <w:r w:rsidRPr="00DF4A6A">
              <w:rPr>
                <w:b/>
              </w:rPr>
              <w:t xml:space="preserve"> </w:t>
            </w:r>
            <w:r w:rsidRPr="00DF4A6A">
              <w:rPr>
                <w:b/>
                <w:lang w:val="en-US"/>
              </w:rPr>
              <w:t>(midterm)</w:t>
            </w:r>
          </w:p>
        </w:tc>
        <w:tc>
          <w:tcPr>
            <w:tcW w:w="1109" w:type="dxa"/>
          </w:tcPr>
          <w:p w:rsidR="00252F12" w:rsidRPr="00DF4A6A" w:rsidRDefault="00252F12" w:rsidP="00A11557">
            <w:pPr>
              <w:contextualSpacing/>
              <w:jc w:val="center"/>
              <w:rPr>
                <w:b/>
              </w:rPr>
            </w:pPr>
          </w:p>
        </w:tc>
        <w:tc>
          <w:tcPr>
            <w:tcW w:w="1550" w:type="dxa"/>
          </w:tcPr>
          <w:p w:rsidR="00252F12" w:rsidRPr="00DF4A6A" w:rsidRDefault="00252F12" w:rsidP="00A11557">
            <w:pPr>
              <w:contextualSpacing/>
              <w:jc w:val="center"/>
              <w:rPr>
                <w:b/>
              </w:rPr>
            </w:pPr>
            <w:r w:rsidRPr="00DF4A6A">
              <w:rPr>
                <w:b/>
                <w:highlight w:val="yellow"/>
              </w:rPr>
              <w:t>100</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11</w:t>
            </w:r>
          </w:p>
        </w:tc>
        <w:tc>
          <w:tcPr>
            <w:tcW w:w="6280" w:type="dxa"/>
          </w:tcPr>
          <w:p w:rsidR="00252F12" w:rsidRPr="00DF4A6A" w:rsidRDefault="00252F12" w:rsidP="008D5027">
            <w:pPr>
              <w:contextualSpacing/>
              <w:jc w:val="both"/>
              <w:rPr>
                <w:b/>
                <w:lang w:val="kk-KZ"/>
              </w:rPr>
            </w:pPr>
            <w:r w:rsidRPr="00DF4A6A">
              <w:t xml:space="preserve">11. </w:t>
            </w:r>
            <w:r w:rsidRPr="00DF4A6A">
              <w:rPr>
                <w:lang w:val="kk-KZ"/>
              </w:rPr>
              <w:t>Дәріс</w:t>
            </w:r>
            <w:r w:rsidR="008D5027">
              <w:rPr>
                <w:lang w:val="kk-KZ"/>
              </w:rPr>
              <w:t xml:space="preserve">. </w:t>
            </w:r>
            <w:r w:rsidR="008D5027" w:rsidRPr="008D5027">
              <w:rPr>
                <w:lang w:val="kk-KZ"/>
              </w:rPr>
              <w:t>Фазалық және интегралдық шектеулермен сызықты емес жүйелердің басқарылуы.</w:t>
            </w:r>
          </w:p>
        </w:tc>
        <w:tc>
          <w:tcPr>
            <w:tcW w:w="1109" w:type="dxa"/>
            <w:vAlign w:val="center"/>
          </w:tcPr>
          <w:p w:rsidR="00252F12" w:rsidRPr="00DF4A6A" w:rsidRDefault="00DF4353" w:rsidP="00A11557">
            <w:pPr>
              <w:contextualSpacing/>
              <w:jc w:val="center"/>
              <w:rPr>
                <w:lang w:val="kk-KZ"/>
              </w:rPr>
            </w:pPr>
            <w:r>
              <w:rPr>
                <w:lang w:val="kk-KZ"/>
              </w:rPr>
              <w:t>1</w:t>
            </w:r>
          </w:p>
        </w:tc>
        <w:tc>
          <w:tcPr>
            <w:tcW w:w="1550" w:type="dxa"/>
            <w:vAlign w:val="center"/>
          </w:tcPr>
          <w:p w:rsidR="00252F12" w:rsidRPr="00DF4A6A" w:rsidRDefault="00252F12" w:rsidP="00A11557">
            <w:pPr>
              <w:contextualSpacing/>
              <w:jc w:val="center"/>
              <w:rPr>
                <w:lang w:val="kk-KZ"/>
              </w:rPr>
            </w:pP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8D5027">
            <w:pPr>
              <w:contextualSpacing/>
              <w:jc w:val="both"/>
              <w:rPr>
                <w:b/>
                <w:lang w:val="kk-KZ"/>
              </w:rPr>
            </w:pPr>
            <w:r w:rsidRPr="00DF4A6A">
              <w:t xml:space="preserve">11. </w:t>
            </w:r>
            <w:proofErr w:type="spellStart"/>
            <w:r w:rsidRPr="00DF4A6A">
              <w:t>Практи</w:t>
            </w:r>
            <w:proofErr w:type="spellEnd"/>
            <w:r w:rsidRPr="00DF4A6A">
              <w:rPr>
                <w:lang w:val="kk-KZ"/>
              </w:rPr>
              <w:t>калық сабақ</w:t>
            </w:r>
            <w:r w:rsidR="008D5027">
              <w:rPr>
                <w:lang w:val="kk-KZ"/>
              </w:rPr>
              <w:t xml:space="preserve">. </w:t>
            </w:r>
            <w:r w:rsidR="008D5027" w:rsidRPr="008D5027">
              <w:rPr>
                <w:lang w:val="kk-KZ"/>
              </w:rPr>
              <w:t>Фазалық шектеулермен шеттік есептің шешімін құру.</w:t>
            </w:r>
          </w:p>
        </w:tc>
        <w:tc>
          <w:tcPr>
            <w:tcW w:w="1109" w:type="dxa"/>
            <w:vAlign w:val="center"/>
          </w:tcPr>
          <w:p w:rsidR="00252F12" w:rsidRPr="00DF4A6A" w:rsidRDefault="00DF4353" w:rsidP="00A11557">
            <w:pPr>
              <w:contextualSpacing/>
              <w:jc w:val="center"/>
              <w:rPr>
                <w:lang w:val="kk-KZ"/>
              </w:rPr>
            </w:pPr>
            <w:r>
              <w:rPr>
                <w:lang w:val="kk-KZ"/>
              </w:rPr>
              <w:t>2</w:t>
            </w:r>
          </w:p>
        </w:tc>
        <w:tc>
          <w:tcPr>
            <w:tcW w:w="1550" w:type="dxa"/>
            <w:vAlign w:val="center"/>
          </w:tcPr>
          <w:p w:rsidR="00252F12" w:rsidRPr="00DF4A6A" w:rsidRDefault="003B1B67" w:rsidP="00A11557">
            <w:pPr>
              <w:contextualSpacing/>
              <w:jc w:val="center"/>
              <w:rPr>
                <w:lang w:val="kk-KZ"/>
              </w:rPr>
            </w:pPr>
            <w:r>
              <w:rPr>
                <w:lang w:val="kk-KZ"/>
              </w:rPr>
              <w:t>8</w:t>
            </w: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8D5027">
            <w:pPr>
              <w:contextualSpacing/>
              <w:jc w:val="both"/>
              <w:rPr>
                <w:lang w:val="kk-KZ"/>
              </w:rPr>
            </w:pPr>
            <w:r w:rsidRPr="00DF4A6A">
              <w:rPr>
                <w:lang w:val="en-US"/>
              </w:rPr>
              <w:t>C</w:t>
            </w:r>
            <w:r w:rsidRPr="00DF4A6A">
              <w:rPr>
                <w:lang w:val="kk-KZ"/>
              </w:rPr>
              <w:t>ОӨЖ:</w:t>
            </w:r>
            <w:r w:rsidR="006C257D" w:rsidRPr="00DF4A6A">
              <w:rPr>
                <w:lang w:val="kk-KZ"/>
              </w:rPr>
              <w:t xml:space="preserve"> Коллоквиум (ауызша)</w:t>
            </w:r>
          </w:p>
        </w:tc>
        <w:tc>
          <w:tcPr>
            <w:tcW w:w="1109" w:type="dxa"/>
            <w:vAlign w:val="center"/>
          </w:tcPr>
          <w:p w:rsidR="00252F12" w:rsidRPr="00DF4A6A" w:rsidRDefault="00252F12" w:rsidP="00A11557">
            <w:pPr>
              <w:contextualSpacing/>
              <w:jc w:val="center"/>
              <w:rPr>
                <w:lang w:val="kk-KZ"/>
              </w:rPr>
            </w:pPr>
          </w:p>
        </w:tc>
        <w:tc>
          <w:tcPr>
            <w:tcW w:w="1550" w:type="dxa"/>
            <w:vAlign w:val="center"/>
          </w:tcPr>
          <w:p w:rsidR="00252F12" w:rsidRPr="00DF4A6A" w:rsidRDefault="003B1B67" w:rsidP="00A11557">
            <w:pPr>
              <w:contextualSpacing/>
              <w:jc w:val="center"/>
              <w:rPr>
                <w:lang w:val="kk-KZ"/>
              </w:rPr>
            </w:pPr>
            <w:r>
              <w:rPr>
                <w:lang w:val="kk-KZ"/>
              </w:rPr>
              <w:t>15</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12</w:t>
            </w:r>
          </w:p>
        </w:tc>
        <w:tc>
          <w:tcPr>
            <w:tcW w:w="6280" w:type="dxa"/>
          </w:tcPr>
          <w:p w:rsidR="00252F12" w:rsidRPr="00DF4A6A" w:rsidRDefault="00252F12" w:rsidP="008D5027">
            <w:pPr>
              <w:contextualSpacing/>
              <w:jc w:val="both"/>
              <w:rPr>
                <w:b/>
                <w:lang w:val="kk-KZ"/>
              </w:rPr>
            </w:pPr>
            <w:r w:rsidRPr="00DF4A6A">
              <w:rPr>
                <w:lang w:val="kk-KZ"/>
              </w:rPr>
              <w:t>12. Дәріс</w:t>
            </w:r>
            <w:r w:rsidR="008D5027">
              <w:rPr>
                <w:lang w:val="kk-KZ"/>
              </w:rPr>
              <w:t xml:space="preserve">. </w:t>
            </w:r>
            <w:r w:rsidR="008D5027" w:rsidRPr="008D5027">
              <w:rPr>
                <w:lang w:val="kk-KZ"/>
              </w:rPr>
              <w:t>Шеттік есептер оңтайлы басқару. Есеп қою. Батыру принципі.</w:t>
            </w:r>
          </w:p>
        </w:tc>
        <w:tc>
          <w:tcPr>
            <w:tcW w:w="1109" w:type="dxa"/>
            <w:vAlign w:val="center"/>
          </w:tcPr>
          <w:p w:rsidR="00252F12" w:rsidRPr="00DF4A6A" w:rsidRDefault="00DF4353" w:rsidP="00A11557">
            <w:pPr>
              <w:contextualSpacing/>
              <w:jc w:val="center"/>
              <w:rPr>
                <w:lang w:val="kk-KZ"/>
              </w:rPr>
            </w:pPr>
            <w:r>
              <w:rPr>
                <w:lang w:val="kk-KZ"/>
              </w:rPr>
              <w:t>1</w:t>
            </w:r>
          </w:p>
        </w:tc>
        <w:tc>
          <w:tcPr>
            <w:tcW w:w="1550" w:type="dxa"/>
            <w:vAlign w:val="center"/>
          </w:tcPr>
          <w:p w:rsidR="00252F12" w:rsidRPr="00DF4A6A"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8D5027">
            <w:pPr>
              <w:contextualSpacing/>
              <w:jc w:val="both"/>
              <w:rPr>
                <w:b/>
                <w:lang w:val="kk-KZ"/>
              </w:rPr>
            </w:pPr>
            <w:r w:rsidRPr="00DF4A6A">
              <w:rPr>
                <w:lang w:val="kk-KZ"/>
              </w:rPr>
              <w:t>12. Практикалық сабақ</w:t>
            </w:r>
            <w:r w:rsidR="008D5027">
              <w:rPr>
                <w:lang w:val="kk-KZ"/>
              </w:rPr>
              <w:t xml:space="preserve">. </w:t>
            </w:r>
            <w:r w:rsidR="008D5027" w:rsidRPr="008D5027">
              <w:rPr>
                <w:lang w:val="kk-KZ"/>
              </w:rPr>
              <w:t>Тиімді басқарудың шеттік есептері. Оптимизациялық есеп.</w:t>
            </w:r>
          </w:p>
        </w:tc>
        <w:tc>
          <w:tcPr>
            <w:tcW w:w="1109" w:type="dxa"/>
            <w:vAlign w:val="center"/>
          </w:tcPr>
          <w:p w:rsidR="00252F12" w:rsidRPr="00DF4A6A" w:rsidRDefault="00DF4353" w:rsidP="00A11557">
            <w:pPr>
              <w:contextualSpacing/>
              <w:jc w:val="center"/>
              <w:rPr>
                <w:lang w:val="kk-KZ"/>
              </w:rPr>
            </w:pPr>
            <w:r>
              <w:rPr>
                <w:lang w:val="kk-KZ"/>
              </w:rPr>
              <w:t>2</w:t>
            </w:r>
          </w:p>
        </w:tc>
        <w:tc>
          <w:tcPr>
            <w:tcW w:w="1550" w:type="dxa"/>
            <w:vAlign w:val="center"/>
          </w:tcPr>
          <w:p w:rsidR="00252F12" w:rsidRPr="00DF4A6A" w:rsidRDefault="003B1B67" w:rsidP="00A11557">
            <w:pPr>
              <w:contextualSpacing/>
              <w:jc w:val="center"/>
              <w:rPr>
                <w:lang w:val="kk-KZ"/>
              </w:rPr>
            </w:pPr>
            <w:r>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13</w:t>
            </w:r>
          </w:p>
        </w:tc>
        <w:tc>
          <w:tcPr>
            <w:tcW w:w="6280" w:type="dxa"/>
          </w:tcPr>
          <w:p w:rsidR="00252F12" w:rsidRPr="00DF4A6A" w:rsidRDefault="00252F12" w:rsidP="008D5027">
            <w:pPr>
              <w:contextualSpacing/>
              <w:jc w:val="both"/>
              <w:rPr>
                <w:b/>
                <w:lang w:val="kk-KZ"/>
              </w:rPr>
            </w:pPr>
            <w:r w:rsidRPr="00DF4A6A">
              <w:t xml:space="preserve">13. </w:t>
            </w:r>
            <w:r w:rsidRPr="00DF4A6A">
              <w:rPr>
                <w:lang w:val="kk-KZ"/>
              </w:rPr>
              <w:t>Дәріс</w:t>
            </w:r>
            <w:r w:rsidR="008D5027">
              <w:rPr>
                <w:lang w:val="kk-KZ"/>
              </w:rPr>
              <w:t xml:space="preserve">. </w:t>
            </w:r>
            <w:r w:rsidR="008D5027" w:rsidRPr="008D5027">
              <w:rPr>
                <w:lang w:val="kk-KZ"/>
              </w:rPr>
              <w:t>Тиімді басқарудың шеттік есептері. Рұқсат етілген басқарудың болуы.</w:t>
            </w:r>
          </w:p>
        </w:tc>
        <w:tc>
          <w:tcPr>
            <w:tcW w:w="1109" w:type="dxa"/>
            <w:vAlign w:val="center"/>
          </w:tcPr>
          <w:p w:rsidR="00252F12" w:rsidRPr="00DF4A6A" w:rsidRDefault="00DF4353" w:rsidP="00A11557">
            <w:pPr>
              <w:contextualSpacing/>
              <w:jc w:val="center"/>
              <w:rPr>
                <w:lang w:val="kk-KZ"/>
              </w:rPr>
            </w:pPr>
            <w:r>
              <w:rPr>
                <w:lang w:val="kk-KZ"/>
              </w:rPr>
              <w:t>1</w:t>
            </w:r>
          </w:p>
        </w:tc>
        <w:tc>
          <w:tcPr>
            <w:tcW w:w="1550" w:type="dxa"/>
            <w:vAlign w:val="center"/>
          </w:tcPr>
          <w:p w:rsidR="00252F12" w:rsidRPr="00DF4A6A"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8D5027">
            <w:pPr>
              <w:contextualSpacing/>
              <w:jc w:val="both"/>
              <w:rPr>
                <w:b/>
                <w:lang w:val="kk-KZ"/>
              </w:rPr>
            </w:pPr>
            <w:r w:rsidRPr="00DF4A6A">
              <w:t>13.</w:t>
            </w:r>
            <w:r w:rsidRPr="00DF4A6A">
              <w:rPr>
                <w:lang w:val="kk-KZ"/>
              </w:rPr>
              <w:t xml:space="preserve"> </w:t>
            </w:r>
            <w:proofErr w:type="spellStart"/>
            <w:r w:rsidRPr="00DF4A6A">
              <w:t>Практи</w:t>
            </w:r>
            <w:proofErr w:type="spellEnd"/>
            <w:r w:rsidRPr="00DF4A6A">
              <w:rPr>
                <w:lang w:val="kk-KZ"/>
              </w:rPr>
              <w:t>калық сабақ</w:t>
            </w:r>
            <w:r w:rsidR="008D5027">
              <w:rPr>
                <w:lang w:val="kk-KZ"/>
              </w:rPr>
              <w:t xml:space="preserve">. </w:t>
            </w:r>
            <w:r w:rsidR="008D5027">
              <w:t>Краевые задачи оптимального управления линейных систем.</w:t>
            </w:r>
          </w:p>
        </w:tc>
        <w:tc>
          <w:tcPr>
            <w:tcW w:w="1109" w:type="dxa"/>
            <w:vAlign w:val="center"/>
          </w:tcPr>
          <w:p w:rsidR="00252F12" w:rsidRPr="00DF4A6A" w:rsidRDefault="00DF4353" w:rsidP="00A11557">
            <w:pPr>
              <w:contextualSpacing/>
              <w:jc w:val="center"/>
              <w:rPr>
                <w:lang w:val="kk-KZ"/>
              </w:rPr>
            </w:pPr>
            <w:r>
              <w:rPr>
                <w:lang w:val="kk-KZ"/>
              </w:rPr>
              <w:t>2</w:t>
            </w:r>
          </w:p>
        </w:tc>
        <w:tc>
          <w:tcPr>
            <w:tcW w:w="1550" w:type="dxa"/>
            <w:vAlign w:val="center"/>
          </w:tcPr>
          <w:p w:rsidR="00252F12" w:rsidRPr="00DF4A6A" w:rsidRDefault="003B1B67" w:rsidP="00A11557">
            <w:pPr>
              <w:contextualSpacing/>
              <w:jc w:val="center"/>
              <w:rPr>
                <w:lang w:val="kk-KZ"/>
              </w:rPr>
            </w:pPr>
            <w:r>
              <w:rPr>
                <w:lang w:val="kk-KZ"/>
              </w:rPr>
              <w:t>8</w:t>
            </w: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5B08B8">
            <w:pPr>
              <w:contextualSpacing/>
              <w:rPr>
                <w:lang w:val="kk-KZ"/>
              </w:rPr>
            </w:pPr>
            <w:r w:rsidRPr="00DF4A6A">
              <w:rPr>
                <w:lang w:val="kk-KZ"/>
              </w:rPr>
              <w:t xml:space="preserve">CОӨЖ: </w:t>
            </w:r>
            <w:r w:rsidR="006C257D" w:rsidRPr="00DF4A6A">
              <w:rPr>
                <w:lang w:val="kk-KZ"/>
              </w:rPr>
              <w:t>Коллоквиум (ауызша)</w:t>
            </w:r>
          </w:p>
        </w:tc>
        <w:tc>
          <w:tcPr>
            <w:tcW w:w="1109" w:type="dxa"/>
            <w:vAlign w:val="center"/>
          </w:tcPr>
          <w:p w:rsidR="00252F12" w:rsidRPr="00DF4A6A" w:rsidRDefault="00252F12" w:rsidP="00A11557">
            <w:pPr>
              <w:contextualSpacing/>
              <w:jc w:val="center"/>
              <w:rPr>
                <w:lang w:val="kk-KZ"/>
              </w:rPr>
            </w:pPr>
          </w:p>
        </w:tc>
        <w:tc>
          <w:tcPr>
            <w:tcW w:w="1550" w:type="dxa"/>
            <w:vAlign w:val="center"/>
          </w:tcPr>
          <w:p w:rsidR="00252F12" w:rsidRPr="00DF4A6A" w:rsidRDefault="003B1B67" w:rsidP="00A11557">
            <w:pPr>
              <w:contextualSpacing/>
              <w:jc w:val="center"/>
              <w:rPr>
                <w:lang w:val="kk-KZ"/>
              </w:rPr>
            </w:pPr>
            <w:r>
              <w:rPr>
                <w:lang w:val="kk-KZ"/>
              </w:rPr>
              <w:t>15</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14</w:t>
            </w:r>
          </w:p>
        </w:tc>
        <w:tc>
          <w:tcPr>
            <w:tcW w:w="6280" w:type="dxa"/>
          </w:tcPr>
          <w:p w:rsidR="00252F12" w:rsidRPr="00DF4A6A" w:rsidRDefault="00252F12" w:rsidP="005B08B8">
            <w:pPr>
              <w:contextualSpacing/>
              <w:jc w:val="both"/>
              <w:rPr>
                <w:b/>
                <w:lang w:val="kk-KZ"/>
              </w:rPr>
            </w:pPr>
            <w:r w:rsidRPr="00DF4A6A">
              <w:rPr>
                <w:lang w:val="kk-KZ"/>
              </w:rPr>
              <w:t>14. Дәріс</w:t>
            </w:r>
            <w:r w:rsidR="005B08B8">
              <w:rPr>
                <w:lang w:val="kk-KZ"/>
              </w:rPr>
              <w:t xml:space="preserve">. </w:t>
            </w:r>
            <w:r w:rsidR="005B08B8" w:rsidRPr="005B08B8">
              <w:rPr>
                <w:lang w:val="kk-KZ"/>
              </w:rPr>
              <w:t>Оңтайлы басқаруды құру.</w:t>
            </w:r>
          </w:p>
        </w:tc>
        <w:tc>
          <w:tcPr>
            <w:tcW w:w="1109" w:type="dxa"/>
            <w:vAlign w:val="center"/>
          </w:tcPr>
          <w:p w:rsidR="00252F12" w:rsidRPr="00DF4A6A" w:rsidRDefault="00DF4353" w:rsidP="00A11557">
            <w:pPr>
              <w:contextualSpacing/>
              <w:jc w:val="center"/>
              <w:rPr>
                <w:lang w:val="kk-KZ"/>
              </w:rPr>
            </w:pPr>
            <w:r>
              <w:rPr>
                <w:lang w:val="kk-KZ"/>
              </w:rPr>
              <w:t>1</w:t>
            </w:r>
          </w:p>
        </w:tc>
        <w:tc>
          <w:tcPr>
            <w:tcW w:w="1550" w:type="dxa"/>
            <w:vAlign w:val="center"/>
          </w:tcPr>
          <w:p w:rsidR="00252F12" w:rsidRPr="00DF4A6A"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5B08B8">
            <w:pPr>
              <w:contextualSpacing/>
              <w:jc w:val="both"/>
              <w:rPr>
                <w:b/>
                <w:lang w:val="kk-KZ"/>
              </w:rPr>
            </w:pPr>
            <w:r w:rsidRPr="00DF4A6A">
              <w:rPr>
                <w:lang w:val="kk-KZ"/>
              </w:rPr>
              <w:t>14. Практикалық сабақ</w:t>
            </w:r>
            <w:r w:rsidR="005B08B8">
              <w:rPr>
                <w:lang w:val="kk-KZ"/>
              </w:rPr>
              <w:t xml:space="preserve">. </w:t>
            </w:r>
            <w:r w:rsidR="005B08B8" w:rsidRPr="005B08B8">
              <w:rPr>
                <w:lang w:val="kk-KZ"/>
              </w:rPr>
              <w:t>Сызықты жүйелердің оңтайлы басқаруының жиектік есептері. Функционал градиенті.</w:t>
            </w:r>
          </w:p>
        </w:tc>
        <w:tc>
          <w:tcPr>
            <w:tcW w:w="1109" w:type="dxa"/>
            <w:vAlign w:val="center"/>
          </w:tcPr>
          <w:p w:rsidR="00252F12" w:rsidRPr="00DF4A6A" w:rsidRDefault="00DF4353" w:rsidP="00A11557">
            <w:pPr>
              <w:contextualSpacing/>
              <w:jc w:val="center"/>
              <w:rPr>
                <w:lang w:val="kk-KZ"/>
              </w:rPr>
            </w:pPr>
            <w:r>
              <w:rPr>
                <w:lang w:val="kk-KZ"/>
              </w:rPr>
              <w:t>2</w:t>
            </w:r>
          </w:p>
        </w:tc>
        <w:tc>
          <w:tcPr>
            <w:tcW w:w="1550" w:type="dxa"/>
            <w:vAlign w:val="center"/>
          </w:tcPr>
          <w:p w:rsidR="00252F12" w:rsidRPr="00DF4A6A" w:rsidRDefault="003B1B67" w:rsidP="00A11557">
            <w:pPr>
              <w:contextualSpacing/>
              <w:jc w:val="center"/>
              <w:rPr>
                <w:lang w:val="kk-KZ"/>
              </w:rPr>
            </w:pPr>
            <w:r>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15</w:t>
            </w:r>
          </w:p>
        </w:tc>
        <w:tc>
          <w:tcPr>
            <w:tcW w:w="6280" w:type="dxa"/>
          </w:tcPr>
          <w:p w:rsidR="00252F12" w:rsidRPr="00DF4A6A" w:rsidRDefault="00252F12" w:rsidP="005B08B8">
            <w:pPr>
              <w:contextualSpacing/>
              <w:jc w:val="both"/>
              <w:rPr>
                <w:b/>
                <w:lang w:val="kk-KZ"/>
              </w:rPr>
            </w:pPr>
            <w:r w:rsidRPr="00DF4A6A">
              <w:rPr>
                <w:lang w:val="kk-KZ"/>
              </w:rPr>
              <w:t>15. Дәріс</w:t>
            </w:r>
            <w:r w:rsidR="005B08B8">
              <w:rPr>
                <w:lang w:val="kk-KZ"/>
              </w:rPr>
              <w:t xml:space="preserve">. </w:t>
            </w:r>
            <w:r w:rsidR="005B08B8" w:rsidRPr="005B08B8">
              <w:rPr>
                <w:lang w:val="kk-KZ"/>
              </w:rPr>
              <w:t>Фазалық және интегралды шектелген тиімді басқарудың шеттік есептері. Минималды тізбектер. Жинақталу жылдамдығы.</w:t>
            </w:r>
          </w:p>
        </w:tc>
        <w:tc>
          <w:tcPr>
            <w:tcW w:w="1109" w:type="dxa"/>
            <w:vAlign w:val="center"/>
          </w:tcPr>
          <w:p w:rsidR="00252F12" w:rsidRPr="00DF4A6A" w:rsidRDefault="00DF4353" w:rsidP="00A11557">
            <w:pPr>
              <w:contextualSpacing/>
              <w:jc w:val="center"/>
              <w:rPr>
                <w:lang w:val="kk-KZ"/>
              </w:rPr>
            </w:pPr>
            <w:r>
              <w:rPr>
                <w:lang w:val="kk-KZ"/>
              </w:rPr>
              <w:t>1</w:t>
            </w:r>
          </w:p>
        </w:tc>
        <w:tc>
          <w:tcPr>
            <w:tcW w:w="1550" w:type="dxa"/>
            <w:vAlign w:val="center"/>
          </w:tcPr>
          <w:p w:rsidR="00252F12" w:rsidRPr="00DF4A6A" w:rsidRDefault="00252F12" w:rsidP="00A11557">
            <w:pPr>
              <w:contextualSpacing/>
              <w:jc w:val="center"/>
              <w:rPr>
                <w:lang w:val="kk-KZ"/>
              </w:rPr>
            </w:pP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923651">
            <w:pPr>
              <w:contextualSpacing/>
              <w:jc w:val="both"/>
              <w:rPr>
                <w:b/>
                <w:lang w:val="kk-KZ"/>
              </w:rPr>
            </w:pPr>
            <w:r w:rsidRPr="00DF4A6A">
              <w:rPr>
                <w:lang w:val="kk-KZ"/>
              </w:rPr>
              <w:t>15. Практикалық сабақ</w:t>
            </w:r>
            <w:r w:rsidR="005B08B8">
              <w:rPr>
                <w:lang w:val="kk-KZ"/>
              </w:rPr>
              <w:t xml:space="preserve">. </w:t>
            </w:r>
            <w:r w:rsidR="00923651">
              <w:rPr>
                <w:lang w:val="kk-KZ"/>
              </w:rPr>
              <w:t>Сызықты шектеулерімен берілген, тиімді басқарудың шекаралық есептері.</w:t>
            </w:r>
          </w:p>
        </w:tc>
        <w:tc>
          <w:tcPr>
            <w:tcW w:w="1109" w:type="dxa"/>
            <w:vAlign w:val="center"/>
          </w:tcPr>
          <w:p w:rsidR="00252F12" w:rsidRPr="00DF4A6A" w:rsidRDefault="00DF4353" w:rsidP="00A11557">
            <w:pPr>
              <w:contextualSpacing/>
              <w:jc w:val="center"/>
              <w:rPr>
                <w:lang w:val="kk-KZ"/>
              </w:rPr>
            </w:pPr>
            <w:r>
              <w:rPr>
                <w:lang w:val="kk-KZ"/>
              </w:rPr>
              <w:t>2</w:t>
            </w:r>
          </w:p>
        </w:tc>
        <w:tc>
          <w:tcPr>
            <w:tcW w:w="1550" w:type="dxa"/>
            <w:vAlign w:val="center"/>
          </w:tcPr>
          <w:p w:rsidR="00252F12" w:rsidRPr="00DF4A6A" w:rsidRDefault="003B1B67" w:rsidP="00A11557">
            <w:pPr>
              <w:contextualSpacing/>
              <w:jc w:val="center"/>
              <w:rPr>
                <w:lang w:val="kk-KZ"/>
              </w:rPr>
            </w:pPr>
            <w:r>
              <w:rPr>
                <w:lang w:val="kk-KZ"/>
              </w:rPr>
              <w:t>8</w:t>
            </w: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6C257D" w:rsidP="003B1B67">
            <w:pPr>
              <w:contextualSpacing/>
              <w:jc w:val="both"/>
              <w:rPr>
                <w:lang w:val="kk-KZ"/>
              </w:rPr>
            </w:pPr>
            <w:r w:rsidRPr="00DF4A6A">
              <w:rPr>
                <w:lang w:val="kk-KZ"/>
              </w:rPr>
              <w:t>СОӨЖ. 3-СӨЖ тапсыру "</w:t>
            </w:r>
            <w:r w:rsidR="003B1B67" w:rsidRPr="003B1B67">
              <w:rPr>
                <w:lang w:val="kk-KZ"/>
              </w:rPr>
              <w:t xml:space="preserve">Сызықты жүйелердің оңтайлы басқаруының жиектік есептері. Функционал градиенті </w:t>
            </w:r>
            <w:r w:rsidRPr="00DF4A6A">
              <w:rPr>
                <w:lang w:val="kk-KZ"/>
              </w:rPr>
              <w:t>". Бақылау жұмысы.</w:t>
            </w:r>
          </w:p>
        </w:tc>
        <w:tc>
          <w:tcPr>
            <w:tcW w:w="1109" w:type="dxa"/>
            <w:vAlign w:val="center"/>
          </w:tcPr>
          <w:p w:rsidR="00252F12" w:rsidRPr="00DF4A6A" w:rsidRDefault="00252F12" w:rsidP="00A11557">
            <w:pPr>
              <w:contextualSpacing/>
              <w:jc w:val="center"/>
              <w:rPr>
                <w:lang w:val="kk-KZ"/>
              </w:rPr>
            </w:pPr>
          </w:p>
        </w:tc>
        <w:tc>
          <w:tcPr>
            <w:tcW w:w="1550" w:type="dxa"/>
            <w:vAlign w:val="center"/>
          </w:tcPr>
          <w:p w:rsidR="00252F12" w:rsidRDefault="003B1B67" w:rsidP="00A11557">
            <w:pPr>
              <w:contextualSpacing/>
              <w:jc w:val="center"/>
              <w:rPr>
                <w:lang w:val="kk-KZ"/>
              </w:rPr>
            </w:pPr>
            <w:r>
              <w:rPr>
                <w:lang w:val="kk-KZ"/>
              </w:rPr>
              <w:t>15</w:t>
            </w:r>
          </w:p>
          <w:p w:rsidR="003B1B67" w:rsidRPr="00DF4A6A" w:rsidRDefault="003B1B67" w:rsidP="00A11557">
            <w:pPr>
              <w:contextualSpacing/>
              <w:jc w:val="center"/>
              <w:rPr>
                <w:lang w:val="kk-KZ"/>
              </w:rPr>
            </w:pPr>
            <w:r>
              <w:rPr>
                <w:lang w:val="kk-KZ"/>
              </w:rPr>
              <w:t>15</w:t>
            </w:r>
          </w:p>
        </w:tc>
      </w:tr>
      <w:tr w:rsidR="00252F12" w:rsidRPr="00DF4A6A" w:rsidTr="00A11557">
        <w:tc>
          <w:tcPr>
            <w:tcW w:w="7117" w:type="dxa"/>
            <w:gridSpan w:val="2"/>
            <w:vAlign w:val="center"/>
          </w:tcPr>
          <w:p w:rsidR="00252F12" w:rsidRPr="00DF4A6A" w:rsidRDefault="00252F12" w:rsidP="00A11557">
            <w:pPr>
              <w:contextualSpacing/>
              <w:rPr>
                <w:b/>
                <w:lang w:val="kk-KZ"/>
              </w:rPr>
            </w:pPr>
            <w:r w:rsidRPr="00DF4A6A">
              <w:rPr>
                <w:b/>
                <w:lang w:val="kk-KZ"/>
              </w:rPr>
              <w:t>АРАЛЫҚ БАҚЫЛАУ 2.</w:t>
            </w:r>
          </w:p>
        </w:tc>
        <w:tc>
          <w:tcPr>
            <w:tcW w:w="1109" w:type="dxa"/>
            <w:vAlign w:val="center"/>
          </w:tcPr>
          <w:p w:rsidR="00252F12" w:rsidRPr="00DF4A6A" w:rsidRDefault="00252F12" w:rsidP="00A11557">
            <w:pPr>
              <w:contextualSpacing/>
              <w:jc w:val="center"/>
              <w:rPr>
                <w:b/>
                <w:lang w:val="kk-KZ"/>
              </w:rPr>
            </w:pPr>
          </w:p>
        </w:tc>
        <w:tc>
          <w:tcPr>
            <w:tcW w:w="1550" w:type="dxa"/>
            <w:vAlign w:val="center"/>
          </w:tcPr>
          <w:p w:rsidR="00252F12" w:rsidRPr="00DF4A6A" w:rsidRDefault="00252F12" w:rsidP="00A11557">
            <w:pPr>
              <w:contextualSpacing/>
              <w:jc w:val="center"/>
              <w:rPr>
                <w:b/>
                <w:highlight w:val="yellow"/>
                <w:lang w:val="kk-KZ"/>
              </w:rPr>
            </w:pPr>
            <w:r w:rsidRPr="00DF4A6A">
              <w:rPr>
                <w:b/>
                <w:highlight w:val="yellow"/>
                <w:lang w:val="kk-KZ"/>
              </w:rPr>
              <w:t>100</w:t>
            </w:r>
          </w:p>
        </w:tc>
      </w:tr>
      <w:tr w:rsidR="00252F12" w:rsidRPr="00DF4A6A" w:rsidTr="00A11557">
        <w:tc>
          <w:tcPr>
            <w:tcW w:w="7117" w:type="dxa"/>
            <w:gridSpan w:val="2"/>
            <w:vAlign w:val="center"/>
          </w:tcPr>
          <w:p w:rsidR="00252F12" w:rsidRPr="00DF4A6A" w:rsidRDefault="00252F12" w:rsidP="00A11557">
            <w:pPr>
              <w:contextualSpacing/>
              <w:jc w:val="both"/>
              <w:rPr>
                <w:b/>
                <w:lang w:val="kk-KZ"/>
              </w:rPr>
            </w:pPr>
            <w:r w:rsidRPr="00DF4A6A">
              <w:rPr>
                <w:b/>
                <w:lang w:val="kk-KZ"/>
              </w:rPr>
              <w:t>Емтихан</w:t>
            </w:r>
          </w:p>
        </w:tc>
        <w:tc>
          <w:tcPr>
            <w:tcW w:w="1109" w:type="dxa"/>
            <w:vAlign w:val="center"/>
          </w:tcPr>
          <w:p w:rsidR="00252F12" w:rsidRPr="00DF4A6A" w:rsidRDefault="00252F12" w:rsidP="00A11557">
            <w:pPr>
              <w:contextualSpacing/>
              <w:jc w:val="center"/>
              <w:rPr>
                <w:b/>
                <w:lang w:val="kk-KZ"/>
              </w:rPr>
            </w:pPr>
          </w:p>
        </w:tc>
        <w:tc>
          <w:tcPr>
            <w:tcW w:w="1550" w:type="dxa"/>
            <w:vAlign w:val="center"/>
          </w:tcPr>
          <w:p w:rsidR="00252F12" w:rsidRPr="00DF4A6A" w:rsidRDefault="00252F12" w:rsidP="00A11557">
            <w:pPr>
              <w:contextualSpacing/>
              <w:jc w:val="center"/>
              <w:rPr>
                <w:b/>
                <w:caps/>
                <w:highlight w:val="yellow"/>
                <w:lang w:val="kk-KZ"/>
              </w:rPr>
            </w:pPr>
            <w:r w:rsidRPr="00DF4A6A">
              <w:rPr>
                <w:b/>
                <w:caps/>
                <w:highlight w:val="yellow"/>
                <w:lang w:val="kk-KZ"/>
              </w:rPr>
              <w:t>100</w:t>
            </w:r>
          </w:p>
        </w:tc>
      </w:tr>
      <w:tr w:rsidR="00252F12" w:rsidRPr="00DF4A6A" w:rsidTr="00A11557">
        <w:tc>
          <w:tcPr>
            <w:tcW w:w="7117" w:type="dxa"/>
            <w:gridSpan w:val="2"/>
            <w:vAlign w:val="center"/>
          </w:tcPr>
          <w:p w:rsidR="00252F12" w:rsidRPr="00DF4A6A" w:rsidRDefault="00252F12" w:rsidP="00A11557">
            <w:pPr>
              <w:contextualSpacing/>
              <w:jc w:val="both"/>
              <w:rPr>
                <w:b/>
                <w:lang w:val="kk-KZ"/>
              </w:rPr>
            </w:pPr>
            <w:r w:rsidRPr="00DF4A6A">
              <w:rPr>
                <w:b/>
                <w:lang w:val="kk-KZ"/>
              </w:rPr>
              <w:t>Барлығы</w:t>
            </w:r>
          </w:p>
        </w:tc>
        <w:tc>
          <w:tcPr>
            <w:tcW w:w="1109" w:type="dxa"/>
            <w:vAlign w:val="center"/>
          </w:tcPr>
          <w:p w:rsidR="00252F12" w:rsidRPr="00DF4A6A" w:rsidRDefault="00252F12" w:rsidP="00A11557">
            <w:pPr>
              <w:contextualSpacing/>
              <w:jc w:val="center"/>
              <w:rPr>
                <w:b/>
                <w:lang w:val="kk-KZ"/>
              </w:rPr>
            </w:pPr>
          </w:p>
        </w:tc>
        <w:tc>
          <w:tcPr>
            <w:tcW w:w="1550" w:type="dxa"/>
            <w:vAlign w:val="center"/>
          </w:tcPr>
          <w:p w:rsidR="00252F12" w:rsidRPr="00DF4A6A" w:rsidRDefault="00252F12" w:rsidP="00A11557">
            <w:pPr>
              <w:contextualSpacing/>
              <w:jc w:val="center"/>
              <w:rPr>
                <w:b/>
                <w:caps/>
                <w:highlight w:val="yellow"/>
                <w:lang w:val="kk-KZ"/>
              </w:rPr>
            </w:pPr>
            <w:r w:rsidRPr="00DF4A6A">
              <w:rPr>
                <w:b/>
                <w:caps/>
                <w:highlight w:val="yellow"/>
                <w:lang w:val="kk-KZ"/>
              </w:rPr>
              <w:t>100</w:t>
            </w:r>
          </w:p>
        </w:tc>
      </w:tr>
    </w:tbl>
    <w:p w:rsidR="00252F12" w:rsidRPr="00DF4A6A" w:rsidRDefault="00252F12" w:rsidP="00252F12">
      <w:pPr>
        <w:contextualSpacing/>
        <w:jc w:val="center"/>
        <w:rPr>
          <w:lang w:val="kk-KZ"/>
        </w:rPr>
      </w:pPr>
    </w:p>
    <w:p w:rsidR="00252F12" w:rsidRDefault="00252F12" w:rsidP="00252F12">
      <w:pPr>
        <w:ind w:left="567"/>
        <w:contextualSpacing/>
        <w:rPr>
          <w:bCs/>
          <w:i/>
          <w:color w:val="FF0000"/>
          <w:lang w:val="kk-KZ"/>
        </w:rPr>
      </w:pPr>
    </w:p>
    <w:p w:rsidR="00923651" w:rsidRDefault="00923651" w:rsidP="00252F12">
      <w:pPr>
        <w:ind w:left="567"/>
        <w:contextualSpacing/>
        <w:rPr>
          <w:bCs/>
          <w:i/>
          <w:color w:val="FF0000"/>
          <w:lang w:val="kk-KZ"/>
        </w:rPr>
      </w:pPr>
    </w:p>
    <w:p w:rsidR="00923651" w:rsidRPr="00DF4A6A" w:rsidRDefault="00923651" w:rsidP="00252F12">
      <w:pPr>
        <w:ind w:left="567"/>
        <w:contextualSpacing/>
        <w:rPr>
          <w:lang w:val="kk-KZ"/>
        </w:rPr>
      </w:pPr>
    </w:p>
    <w:p w:rsidR="00252F12" w:rsidRPr="00DF4A6A" w:rsidRDefault="00252F12" w:rsidP="00252F12">
      <w:pPr>
        <w:ind w:left="567"/>
        <w:contextualSpacing/>
        <w:rPr>
          <w:lang w:val="kk-KZ"/>
        </w:rPr>
      </w:pPr>
      <w:r w:rsidRPr="00DF4A6A">
        <w:rPr>
          <w:lang w:val="kk-KZ"/>
        </w:rPr>
        <w:t xml:space="preserve">ДТ және БТ кафедра меңгерушісі </w:t>
      </w:r>
      <w:r w:rsidRPr="00DF4A6A">
        <w:rPr>
          <w:lang w:val="kk-KZ"/>
        </w:rPr>
        <w:tab/>
      </w:r>
      <w:r w:rsidRPr="00DF4A6A">
        <w:rPr>
          <w:lang w:val="kk-KZ"/>
        </w:rPr>
        <w:tab/>
      </w:r>
      <w:r w:rsidRPr="00DF4A6A">
        <w:rPr>
          <w:lang w:val="kk-KZ"/>
        </w:rPr>
        <w:tab/>
      </w:r>
      <w:r w:rsidRPr="00DF4A6A">
        <w:rPr>
          <w:lang w:val="kk-KZ"/>
        </w:rPr>
        <w:tab/>
        <w:t>Х.Хомпыш</w:t>
      </w:r>
    </w:p>
    <w:p w:rsidR="00252F12" w:rsidRPr="00DF4A6A" w:rsidRDefault="00252F12" w:rsidP="00252F12">
      <w:pPr>
        <w:ind w:left="567"/>
        <w:contextualSpacing/>
        <w:rPr>
          <w:lang w:val="kk-KZ"/>
        </w:rPr>
      </w:pPr>
    </w:p>
    <w:p w:rsidR="00C34E2F" w:rsidRPr="00DF4A6A" w:rsidRDefault="00252F12" w:rsidP="00252F12">
      <w:pPr>
        <w:ind w:left="567"/>
        <w:contextualSpacing/>
        <w:rPr>
          <w:lang w:val="kk-KZ"/>
        </w:rPr>
      </w:pPr>
      <w:r w:rsidRPr="00DF4A6A">
        <w:rPr>
          <w:lang w:val="kk-KZ"/>
        </w:rPr>
        <w:t>Механика-математика факультеті</w:t>
      </w:r>
    </w:p>
    <w:p w:rsidR="00252F12" w:rsidRPr="00DF4A6A" w:rsidRDefault="00252F12" w:rsidP="00C34E2F">
      <w:pPr>
        <w:ind w:left="567"/>
        <w:contextualSpacing/>
        <w:rPr>
          <w:lang w:val="kk-KZ"/>
        </w:rPr>
      </w:pPr>
      <w:r w:rsidRPr="00DF4A6A">
        <w:rPr>
          <w:lang w:val="kk-KZ"/>
        </w:rPr>
        <w:t xml:space="preserve"> әдістемелік бюросының төрайымы                       </w:t>
      </w:r>
      <w:r w:rsidRPr="00DF4A6A">
        <w:rPr>
          <w:lang w:val="kk-KZ"/>
        </w:rPr>
        <w:tab/>
      </w:r>
      <w:r w:rsidR="00DF4A6A">
        <w:rPr>
          <w:lang w:val="kk-KZ"/>
        </w:rPr>
        <w:tab/>
      </w:r>
      <w:r w:rsidRPr="00DF4A6A">
        <w:rPr>
          <w:lang w:val="kk-KZ"/>
        </w:rPr>
        <w:t xml:space="preserve">Г.Е.Абдуахитова               </w:t>
      </w:r>
    </w:p>
    <w:p w:rsidR="00252F12" w:rsidRPr="00DF4A6A" w:rsidRDefault="00252F12" w:rsidP="00696D8F">
      <w:pPr>
        <w:contextualSpacing/>
        <w:rPr>
          <w:lang w:val="kk-KZ"/>
        </w:rPr>
      </w:pPr>
    </w:p>
    <w:p w:rsidR="00696D8F" w:rsidRPr="00DF4A6A" w:rsidRDefault="00696D8F" w:rsidP="00696D8F">
      <w:pPr>
        <w:contextualSpacing/>
        <w:jc w:val="right"/>
        <w:rPr>
          <w:i/>
          <w:lang w:val="kk-KZ"/>
        </w:rPr>
      </w:pPr>
    </w:p>
    <w:p w:rsidR="006C257D" w:rsidRPr="00DF4A6A" w:rsidRDefault="006C257D" w:rsidP="006C257D">
      <w:pPr>
        <w:ind w:left="567"/>
        <w:contextualSpacing/>
        <w:rPr>
          <w:lang w:val="kk-KZ"/>
        </w:rPr>
      </w:pPr>
      <w:r w:rsidRPr="00DF4A6A">
        <w:rPr>
          <w:lang w:val="kk-KZ"/>
        </w:rPr>
        <w:t xml:space="preserve">Дәріскер                     </w:t>
      </w:r>
      <w:r w:rsidR="00C34E2F" w:rsidRPr="00DF4A6A">
        <w:rPr>
          <w:lang w:val="kk-KZ"/>
        </w:rPr>
        <w:t xml:space="preserve"> </w:t>
      </w:r>
      <w:r w:rsidR="00C34E2F" w:rsidRPr="00DF4A6A">
        <w:rPr>
          <w:lang w:val="kk-KZ"/>
        </w:rPr>
        <w:tab/>
      </w:r>
      <w:r w:rsidR="00C34E2F" w:rsidRPr="00DF4A6A">
        <w:rPr>
          <w:lang w:val="kk-KZ"/>
        </w:rPr>
        <w:tab/>
      </w:r>
      <w:r w:rsidR="00C34E2F" w:rsidRPr="00DF4A6A">
        <w:rPr>
          <w:lang w:val="kk-KZ"/>
        </w:rPr>
        <w:tab/>
      </w:r>
      <w:r w:rsidR="00C34E2F" w:rsidRPr="00DF4A6A">
        <w:rPr>
          <w:lang w:val="kk-KZ"/>
        </w:rPr>
        <w:tab/>
      </w:r>
      <w:r w:rsidR="00C34E2F" w:rsidRPr="00DF4A6A">
        <w:rPr>
          <w:lang w:val="kk-KZ"/>
        </w:rPr>
        <w:tab/>
      </w:r>
      <w:r w:rsidR="00C34E2F" w:rsidRPr="00DF4A6A">
        <w:rPr>
          <w:lang w:val="kk-KZ"/>
        </w:rPr>
        <w:tab/>
      </w:r>
      <w:r w:rsidR="003B1B67">
        <w:rPr>
          <w:lang w:val="kk-KZ"/>
        </w:rPr>
        <w:t>А.</w:t>
      </w: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60DEB" w:rsidRPr="00DF4A6A" w:rsidRDefault="00502BD9" w:rsidP="00DF4A6A">
      <w:pPr>
        <w:contextualSpacing/>
        <w:rPr>
          <w:lang w:val="kk-KZ"/>
        </w:rPr>
      </w:pPr>
      <w:r w:rsidRPr="00DF4A6A">
        <w:rPr>
          <w:lang w:val="kk-KZ"/>
        </w:rPr>
        <w:tab/>
      </w:r>
      <w:r w:rsidRPr="00DF4A6A">
        <w:rPr>
          <w:lang w:val="kk-KZ"/>
        </w:rPr>
        <w:tab/>
      </w:r>
      <w:r w:rsidR="006A09E6" w:rsidRPr="00DF4A6A">
        <w:rPr>
          <w:lang w:val="kk-KZ"/>
        </w:rPr>
        <w:t xml:space="preserve"> </w:t>
      </w:r>
    </w:p>
    <w:sectPr w:rsidR="00660DEB" w:rsidRPr="00DF4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638"/>
    <w:multiLevelType w:val="hybridMultilevel"/>
    <w:tmpl w:val="33C8013C"/>
    <w:lvl w:ilvl="0" w:tplc="E83C07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87C9D"/>
    <w:multiLevelType w:val="hybridMultilevel"/>
    <w:tmpl w:val="2150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67B09"/>
    <w:multiLevelType w:val="hybridMultilevel"/>
    <w:tmpl w:val="0A3CF568"/>
    <w:lvl w:ilvl="0" w:tplc="5E0C77B8">
      <w:start w:val="1"/>
      <w:numFmt w:val="decimal"/>
      <w:lvlText w:val="%1."/>
      <w:lvlJc w:val="left"/>
      <w:pPr>
        <w:ind w:left="720" w:hanging="360"/>
      </w:pPr>
      <w:rPr>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02747F"/>
    <w:multiLevelType w:val="hybridMultilevel"/>
    <w:tmpl w:val="4D3C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26A52"/>
    <w:rsid w:val="00042D7B"/>
    <w:rsid w:val="000543FE"/>
    <w:rsid w:val="00074301"/>
    <w:rsid w:val="00087792"/>
    <w:rsid w:val="000A0781"/>
    <w:rsid w:val="000B1BA2"/>
    <w:rsid w:val="000B4015"/>
    <w:rsid w:val="000F3A00"/>
    <w:rsid w:val="000F6F30"/>
    <w:rsid w:val="0010455D"/>
    <w:rsid w:val="001052D4"/>
    <w:rsid w:val="00115D3D"/>
    <w:rsid w:val="00124AD8"/>
    <w:rsid w:val="00131768"/>
    <w:rsid w:val="001456F1"/>
    <w:rsid w:val="00182720"/>
    <w:rsid w:val="00186AA4"/>
    <w:rsid w:val="001D1C88"/>
    <w:rsid w:val="00246359"/>
    <w:rsid w:val="00252F12"/>
    <w:rsid w:val="0025513E"/>
    <w:rsid w:val="00271A60"/>
    <w:rsid w:val="00275491"/>
    <w:rsid w:val="002B5B81"/>
    <w:rsid w:val="002C05B3"/>
    <w:rsid w:val="002C6DFB"/>
    <w:rsid w:val="002E38CA"/>
    <w:rsid w:val="003056AE"/>
    <w:rsid w:val="003424F1"/>
    <w:rsid w:val="00357FAA"/>
    <w:rsid w:val="00393940"/>
    <w:rsid w:val="003946A3"/>
    <w:rsid w:val="003B1B67"/>
    <w:rsid w:val="003C48EF"/>
    <w:rsid w:val="003C6AE4"/>
    <w:rsid w:val="003D2FBC"/>
    <w:rsid w:val="003E4048"/>
    <w:rsid w:val="003E4C16"/>
    <w:rsid w:val="003F46A6"/>
    <w:rsid w:val="00400A20"/>
    <w:rsid w:val="004413FE"/>
    <w:rsid w:val="00447F65"/>
    <w:rsid w:val="004901C3"/>
    <w:rsid w:val="00495E02"/>
    <w:rsid w:val="004B69CC"/>
    <w:rsid w:val="004F3A50"/>
    <w:rsid w:val="00502BD9"/>
    <w:rsid w:val="00510DE0"/>
    <w:rsid w:val="00523A96"/>
    <w:rsid w:val="00526802"/>
    <w:rsid w:val="005342F8"/>
    <w:rsid w:val="00567A5B"/>
    <w:rsid w:val="005B08B8"/>
    <w:rsid w:val="005C1EE0"/>
    <w:rsid w:val="005D6A1B"/>
    <w:rsid w:val="006401F1"/>
    <w:rsid w:val="006453C3"/>
    <w:rsid w:val="00660DEB"/>
    <w:rsid w:val="006920FC"/>
    <w:rsid w:val="00696D8F"/>
    <w:rsid w:val="006A09E6"/>
    <w:rsid w:val="006A592A"/>
    <w:rsid w:val="006A7D5E"/>
    <w:rsid w:val="006C257D"/>
    <w:rsid w:val="006D1093"/>
    <w:rsid w:val="007071B9"/>
    <w:rsid w:val="007676A0"/>
    <w:rsid w:val="007676BE"/>
    <w:rsid w:val="007708D1"/>
    <w:rsid w:val="00794426"/>
    <w:rsid w:val="007A57AB"/>
    <w:rsid w:val="007B3DC5"/>
    <w:rsid w:val="007D0929"/>
    <w:rsid w:val="007D16F8"/>
    <w:rsid w:val="007D310D"/>
    <w:rsid w:val="007D3EE1"/>
    <w:rsid w:val="007F53C0"/>
    <w:rsid w:val="008112D7"/>
    <w:rsid w:val="00814205"/>
    <w:rsid w:val="0084200F"/>
    <w:rsid w:val="008459EC"/>
    <w:rsid w:val="00847A14"/>
    <w:rsid w:val="0086746F"/>
    <w:rsid w:val="00871C9B"/>
    <w:rsid w:val="00887FA7"/>
    <w:rsid w:val="008970B3"/>
    <w:rsid w:val="008D37D9"/>
    <w:rsid w:val="008D5027"/>
    <w:rsid w:val="008D7766"/>
    <w:rsid w:val="008E3E4C"/>
    <w:rsid w:val="008E79C6"/>
    <w:rsid w:val="00923651"/>
    <w:rsid w:val="00957781"/>
    <w:rsid w:val="009A3498"/>
    <w:rsid w:val="009B54B5"/>
    <w:rsid w:val="009F309D"/>
    <w:rsid w:val="00A51CEC"/>
    <w:rsid w:val="00A70627"/>
    <w:rsid w:val="00A95318"/>
    <w:rsid w:val="00AB3381"/>
    <w:rsid w:val="00AB5EB1"/>
    <w:rsid w:val="00B07308"/>
    <w:rsid w:val="00B43790"/>
    <w:rsid w:val="00B50939"/>
    <w:rsid w:val="00B60BEA"/>
    <w:rsid w:val="00B715C5"/>
    <w:rsid w:val="00B7286A"/>
    <w:rsid w:val="00BB2FAD"/>
    <w:rsid w:val="00BE0AD8"/>
    <w:rsid w:val="00BF1DC3"/>
    <w:rsid w:val="00C064F0"/>
    <w:rsid w:val="00C16E9D"/>
    <w:rsid w:val="00C17104"/>
    <w:rsid w:val="00C34E2F"/>
    <w:rsid w:val="00C4424D"/>
    <w:rsid w:val="00C66C5B"/>
    <w:rsid w:val="00C80C39"/>
    <w:rsid w:val="00C97733"/>
    <w:rsid w:val="00CE2A24"/>
    <w:rsid w:val="00D92F94"/>
    <w:rsid w:val="00DB4487"/>
    <w:rsid w:val="00DC5D40"/>
    <w:rsid w:val="00DE6B97"/>
    <w:rsid w:val="00DF4353"/>
    <w:rsid w:val="00DF4A6A"/>
    <w:rsid w:val="00DF4DDC"/>
    <w:rsid w:val="00E12E92"/>
    <w:rsid w:val="00E13A00"/>
    <w:rsid w:val="00E36F82"/>
    <w:rsid w:val="00E54537"/>
    <w:rsid w:val="00EA1D1F"/>
    <w:rsid w:val="00EB2828"/>
    <w:rsid w:val="00EB6BDA"/>
    <w:rsid w:val="00EE1615"/>
    <w:rsid w:val="00EF29AA"/>
    <w:rsid w:val="00F30ECC"/>
    <w:rsid w:val="00F72402"/>
    <w:rsid w:val="00F867D2"/>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B606-7B0F-461D-B812-A22A494D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70711">
      <w:bodyDiv w:val="1"/>
      <w:marLeft w:val="0"/>
      <w:marRight w:val="0"/>
      <w:marTop w:val="0"/>
      <w:marBottom w:val="0"/>
      <w:divBdr>
        <w:top w:val="none" w:sz="0" w:space="0" w:color="auto"/>
        <w:left w:val="none" w:sz="0" w:space="0" w:color="auto"/>
        <w:bottom w:val="none" w:sz="0" w:space="0" w:color="auto"/>
        <w:right w:val="none" w:sz="0" w:space="0" w:color="auto"/>
      </w:divBdr>
    </w:div>
    <w:div w:id="1400320234">
      <w:bodyDiv w:val="1"/>
      <w:marLeft w:val="0"/>
      <w:marRight w:val="0"/>
      <w:marTop w:val="0"/>
      <w:marBottom w:val="0"/>
      <w:divBdr>
        <w:top w:val="none" w:sz="0" w:space="0" w:color="auto"/>
        <w:left w:val="none" w:sz="0" w:space="0" w:color="auto"/>
        <w:bottom w:val="none" w:sz="0" w:space="0" w:color="auto"/>
        <w:right w:val="none" w:sz="0" w:space="0" w:color="auto"/>
      </w:divBdr>
    </w:div>
    <w:div w:id="14352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ikbai.Aisagaliev@kaznu.kz" TargetMode="External"/><Relationship Id="rId5" Type="http://schemas.openxmlformats.org/officeDocument/2006/relationships/hyperlink" Target="mailto:Serikbai.Aisagaliev@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1387</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Көрпебай Гүлдана</cp:lastModifiedBy>
  <cp:revision>5</cp:revision>
  <dcterms:created xsi:type="dcterms:W3CDTF">2019-10-03T08:12:00Z</dcterms:created>
  <dcterms:modified xsi:type="dcterms:W3CDTF">2019-10-03T09:51:00Z</dcterms:modified>
</cp:coreProperties>
</file>